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47" w:rsidRPr="00145AEF" w:rsidRDefault="00F07247" w:rsidP="00145AEF">
      <w:pPr>
        <w:pBdr>
          <w:bottom w:val="single" w:sz="4" w:space="1" w:color="auto"/>
        </w:pBdr>
        <w:rPr>
          <w:rFonts w:ascii="Arial" w:hAnsi="Arial" w:cs="Arial"/>
          <w:b/>
          <w:sz w:val="36"/>
          <w:szCs w:val="36"/>
        </w:rPr>
      </w:pPr>
      <w:r w:rsidRPr="00145AEF">
        <w:rPr>
          <w:rFonts w:ascii="Arial" w:hAnsi="Arial" w:cs="Arial"/>
          <w:b/>
          <w:sz w:val="36"/>
          <w:szCs w:val="36"/>
        </w:rPr>
        <w:t xml:space="preserve">BULL </w:t>
      </w:r>
      <w:r w:rsidR="00145AEF" w:rsidRPr="00145AEF">
        <w:rPr>
          <w:rFonts w:ascii="Arial" w:hAnsi="Arial" w:cs="Arial"/>
          <w:b/>
          <w:sz w:val="36"/>
          <w:szCs w:val="36"/>
        </w:rPr>
        <w:t>Styremøte 1, 2</w:t>
      </w:r>
      <w:r w:rsidRPr="00145AEF">
        <w:rPr>
          <w:rFonts w:ascii="Arial" w:hAnsi="Arial" w:cs="Arial"/>
          <w:b/>
          <w:sz w:val="36"/>
          <w:szCs w:val="36"/>
        </w:rPr>
        <w:t>. mars 2015</w:t>
      </w:r>
      <w:r w:rsidR="00145AEF" w:rsidRPr="00145AEF">
        <w:rPr>
          <w:rFonts w:ascii="Arial" w:hAnsi="Arial" w:cs="Arial"/>
          <w:b/>
          <w:sz w:val="36"/>
          <w:szCs w:val="36"/>
        </w:rPr>
        <w:t xml:space="preserve"> - Referat</w:t>
      </w:r>
    </w:p>
    <w:p w:rsidR="00F07247" w:rsidRDefault="00F07247">
      <w:pPr>
        <w:rPr>
          <w:rFonts w:ascii="Arial" w:hAnsi="Arial" w:cs="Arial"/>
          <w:sz w:val="24"/>
          <w:szCs w:val="24"/>
        </w:rPr>
      </w:pPr>
      <w:r w:rsidRPr="00F07247">
        <w:rPr>
          <w:rFonts w:ascii="Arial" w:hAnsi="Arial" w:cs="Arial"/>
          <w:sz w:val="24"/>
          <w:szCs w:val="24"/>
        </w:rPr>
        <w:t>Til stede: Kjell, Inge, Gustav og Jon (ref)</w:t>
      </w:r>
      <w:r>
        <w:rPr>
          <w:rFonts w:ascii="Arial" w:hAnsi="Arial" w:cs="Arial"/>
          <w:sz w:val="24"/>
          <w:szCs w:val="24"/>
        </w:rPr>
        <w:t>.</w:t>
      </w:r>
    </w:p>
    <w:p w:rsidR="00F07247" w:rsidRPr="00F07247" w:rsidRDefault="00F07247" w:rsidP="00F07247">
      <w:pPr>
        <w:pStyle w:val="Listeavsnitt"/>
        <w:numPr>
          <w:ilvl w:val="0"/>
          <w:numId w:val="2"/>
        </w:numPr>
        <w:rPr>
          <w:rFonts w:ascii="Arial" w:hAnsi="Arial" w:cs="Arial"/>
          <w:b/>
          <w:sz w:val="24"/>
          <w:szCs w:val="24"/>
        </w:rPr>
      </w:pPr>
      <w:r w:rsidRPr="00F07247">
        <w:rPr>
          <w:rFonts w:ascii="Arial" w:hAnsi="Arial" w:cs="Arial"/>
          <w:b/>
          <w:sz w:val="24"/>
          <w:szCs w:val="24"/>
        </w:rPr>
        <w:t>Drammensboka</w:t>
      </w:r>
    </w:p>
    <w:p w:rsidR="00F07247" w:rsidRDefault="00F07247">
      <w:pPr>
        <w:rPr>
          <w:rFonts w:ascii="Arial" w:hAnsi="Arial" w:cs="Arial"/>
          <w:sz w:val="24"/>
          <w:szCs w:val="24"/>
        </w:rPr>
      </w:pPr>
      <w:r w:rsidRPr="00F07247">
        <w:rPr>
          <w:rFonts w:ascii="Arial" w:hAnsi="Arial" w:cs="Arial"/>
          <w:sz w:val="24"/>
          <w:szCs w:val="24"/>
        </w:rPr>
        <w:t xml:space="preserve">Spørsmålet er hvordan vi skal bli kvitt opplaget på ca 200 bøker, som for øyeblikket ligger i to pappesker hos Inge. </w:t>
      </w:r>
      <w:r>
        <w:rPr>
          <w:rFonts w:ascii="Arial" w:hAnsi="Arial" w:cs="Arial"/>
          <w:sz w:val="24"/>
          <w:szCs w:val="24"/>
        </w:rPr>
        <w:t xml:space="preserve">Inge tar kontakt med Terje, som forespørres om å gjøre en jobb med dette. Kjell kontakter Berit Skarholt i KMD om det samme. Vi selger heftene for kr. 100,- per stk. </w:t>
      </w:r>
    </w:p>
    <w:p w:rsidR="00F07247" w:rsidRPr="00F07247" w:rsidRDefault="00F07247" w:rsidP="00F07247">
      <w:pPr>
        <w:pStyle w:val="Listeavsnitt"/>
        <w:numPr>
          <w:ilvl w:val="0"/>
          <w:numId w:val="2"/>
        </w:numPr>
        <w:rPr>
          <w:rFonts w:ascii="Arial" w:hAnsi="Arial" w:cs="Arial"/>
          <w:sz w:val="24"/>
          <w:szCs w:val="24"/>
        </w:rPr>
      </w:pPr>
      <w:r>
        <w:rPr>
          <w:rFonts w:ascii="Arial" w:hAnsi="Arial" w:cs="Arial"/>
          <w:b/>
          <w:sz w:val="24"/>
          <w:szCs w:val="24"/>
        </w:rPr>
        <w:t>Høringsutkast for plansamarbeid i O/A</w:t>
      </w:r>
    </w:p>
    <w:p w:rsidR="00F07247" w:rsidRDefault="00F07247" w:rsidP="00F07247">
      <w:pPr>
        <w:rPr>
          <w:rFonts w:ascii="Arial" w:hAnsi="Arial" w:cs="Arial"/>
          <w:sz w:val="24"/>
          <w:szCs w:val="24"/>
        </w:rPr>
      </w:pPr>
      <w:r>
        <w:rPr>
          <w:rFonts w:ascii="Arial" w:hAnsi="Arial" w:cs="Arial"/>
          <w:sz w:val="24"/>
          <w:szCs w:val="24"/>
        </w:rPr>
        <w:t>Ble innsendt 28.2-2015 etter en revisjon av Inge</w:t>
      </w:r>
    </w:p>
    <w:p w:rsidR="00F07247" w:rsidRPr="00327BE1" w:rsidRDefault="00F07247" w:rsidP="00F07247">
      <w:pPr>
        <w:pStyle w:val="Listeavsnitt"/>
        <w:numPr>
          <w:ilvl w:val="0"/>
          <w:numId w:val="2"/>
        </w:numPr>
        <w:rPr>
          <w:rFonts w:ascii="Arial" w:hAnsi="Arial" w:cs="Arial"/>
          <w:b/>
          <w:sz w:val="24"/>
          <w:szCs w:val="24"/>
        </w:rPr>
      </w:pPr>
      <w:r w:rsidRPr="00327BE1">
        <w:rPr>
          <w:rFonts w:ascii="Arial" w:hAnsi="Arial" w:cs="Arial"/>
          <w:b/>
          <w:sz w:val="24"/>
          <w:szCs w:val="24"/>
        </w:rPr>
        <w:t>BULLBY.net</w:t>
      </w:r>
    </w:p>
    <w:p w:rsidR="00F07247" w:rsidRPr="00145AEF" w:rsidRDefault="00F07247" w:rsidP="00F07247">
      <w:pPr>
        <w:rPr>
          <w:rFonts w:ascii="Arial" w:hAnsi="Arial" w:cs="Arial"/>
          <w:sz w:val="24"/>
          <w:szCs w:val="24"/>
        </w:rPr>
      </w:pPr>
      <w:r>
        <w:rPr>
          <w:rFonts w:ascii="Arial" w:hAnsi="Arial" w:cs="Arial"/>
          <w:sz w:val="24"/>
          <w:szCs w:val="24"/>
        </w:rPr>
        <w:t>Gustav legger inn «uttalelser» som egen heading</w:t>
      </w:r>
      <w:r w:rsidR="009B2E86">
        <w:rPr>
          <w:rFonts w:ascii="Arial" w:hAnsi="Arial" w:cs="Arial"/>
          <w:sz w:val="24"/>
          <w:szCs w:val="24"/>
        </w:rPr>
        <w:t xml:space="preserve"> på nettsiden</w:t>
      </w:r>
      <w:r>
        <w:rPr>
          <w:rFonts w:ascii="Arial" w:hAnsi="Arial" w:cs="Arial"/>
          <w:sz w:val="24"/>
          <w:szCs w:val="24"/>
        </w:rPr>
        <w:t xml:space="preserve">. Vi har foreløpig to </w:t>
      </w:r>
      <w:r w:rsidRPr="00145AEF">
        <w:rPr>
          <w:rFonts w:ascii="Arial" w:hAnsi="Arial" w:cs="Arial"/>
          <w:sz w:val="24"/>
          <w:szCs w:val="24"/>
        </w:rPr>
        <w:t>uttalelser fra BULL: Råd til Staten fra 2013 og dagens uttalelse.</w:t>
      </w:r>
      <w:r w:rsidR="008A3018" w:rsidRPr="00145AEF">
        <w:rPr>
          <w:rFonts w:ascii="Arial" w:hAnsi="Arial" w:cs="Arial"/>
          <w:sz w:val="24"/>
          <w:szCs w:val="24"/>
        </w:rPr>
        <w:t xml:space="preserve"> Gustav setter inn «rådene» etter Kjells opprett</w:t>
      </w:r>
      <w:r w:rsidR="00FF4008" w:rsidRPr="00145AEF">
        <w:rPr>
          <w:rFonts w:ascii="Arial" w:hAnsi="Arial" w:cs="Arial"/>
          <w:sz w:val="24"/>
          <w:szCs w:val="24"/>
        </w:rPr>
        <w:t>ing</w:t>
      </w:r>
      <w:r w:rsidR="008A3018" w:rsidRPr="00145AEF">
        <w:rPr>
          <w:rFonts w:ascii="Arial" w:hAnsi="Arial" w:cs="Arial"/>
          <w:sz w:val="24"/>
          <w:szCs w:val="24"/>
        </w:rPr>
        <w:t xml:space="preserve"> av heading</w:t>
      </w:r>
      <w:r w:rsidR="005E05A5" w:rsidRPr="00145AEF">
        <w:rPr>
          <w:rFonts w:ascii="Arial" w:hAnsi="Arial" w:cs="Arial"/>
          <w:sz w:val="24"/>
          <w:szCs w:val="24"/>
        </w:rPr>
        <w:t xml:space="preserve"> og oppretter en lenke til </w:t>
      </w:r>
      <w:r w:rsidR="00CF1BFE" w:rsidRPr="00145AEF">
        <w:rPr>
          <w:rFonts w:ascii="Arial" w:hAnsi="Arial" w:cs="Arial"/>
          <w:sz w:val="24"/>
          <w:szCs w:val="24"/>
        </w:rPr>
        <w:t>D</w:t>
      </w:r>
      <w:r w:rsidR="005E05A5" w:rsidRPr="00145AEF">
        <w:rPr>
          <w:rFonts w:ascii="Arial" w:hAnsi="Arial" w:cs="Arial"/>
          <w:sz w:val="24"/>
          <w:szCs w:val="24"/>
        </w:rPr>
        <w:t>rammensboka</w:t>
      </w:r>
      <w:r w:rsidR="00CF1BFE" w:rsidRPr="00145AEF">
        <w:rPr>
          <w:rFonts w:ascii="Arial" w:hAnsi="Arial" w:cs="Arial"/>
          <w:sz w:val="24"/>
          <w:szCs w:val="24"/>
        </w:rPr>
        <w:t>.</w:t>
      </w:r>
    </w:p>
    <w:p w:rsidR="00F07247" w:rsidRPr="00145AEF" w:rsidRDefault="00FF4008" w:rsidP="00FF4008">
      <w:pPr>
        <w:pStyle w:val="Listeavsnitt"/>
        <w:numPr>
          <w:ilvl w:val="0"/>
          <w:numId w:val="2"/>
        </w:numPr>
        <w:rPr>
          <w:rFonts w:ascii="Arial" w:hAnsi="Arial" w:cs="Arial"/>
          <w:b/>
          <w:sz w:val="24"/>
          <w:szCs w:val="24"/>
        </w:rPr>
      </w:pPr>
      <w:r w:rsidRPr="00145AEF">
        <w:rPr>
          <w:rFonts w:ascii="Arial" w:hAnsi="Arial" w:cs="Arial"/>
          <w:b/>
          <w:sz w:val="24"/>
          <w:szCs w:val="24"/>
        </w:rPr>
        <w:t>Valgmøter</w:t>
      </w:r>
    </w:p>
    <w:p w:rsidR="00FF4008" w:rsidRPr="00145AEF" w:rsidRDefault="00FF4008" w:rsidP="00FF4008">
      <w:pPr>
        <w:rPr>
          <w:rFonts w:ascii="Arial" w:hAnsi="Arial" w:cs="Arial"/>
          <w:sz w:val="24"/>
          <w:szCs w:val="24"/>
        </w:rPr>
      </w:pPr>
      <w:r w:rsidRPr="00145AEF">
        <w:rPr>
          <w:rFonts w:ascii="Arial" w:hAnsi="Arial" w:cs="Arial"/>
          <w:sz w:val="24"/>
          <w:szCs w:val="24"/>
        </w:rPr>
        <w:t xml:space="preserve">Selv om BOBY og PF holder sitt transportmøte 03.03., er det fortsatt aktuelt med et møte om Oslopakke 3 og Nasjonal transportplan. Gustav tar kontakt med Arvid og Richard og ber dem legge fram et forslag på møtet 18.03. </w:t>
      </w:r>
    </w:p>
    <w:p w:rsidR="00FF4008" w:rsidRPr="00145AEF" w:rsidRDefault="00FF4008" w:rsidP="00FF4008">
      <w:pPr>
        <w:rPr>
          <w:rFonts w:ascii="Arial" w:hAnsi="Arial" w:cs="Arial"/>
          <w:sz w:val="24"/>
          <w:szCs w:val="24"/>
        </w:rPr>
      </w:pPr>
      <w:r w:rsidRPr="00145AEF">
        <w:rPr>
          <w:rFonts w:ascii="Arial" w:hAnsi="Arial" w:cs="Arial"/>
          <w:sz w:val="24"/>
          <w:szCs w:val="24"/>
        </w:rPr>
        <w:t>Jon kontakter Sven Erik og resten av boliggruppen med tanke på et utspill 18.03.</w:t>
      </w:r>
    </w:p>
    <w:p w:rsidR="00FF4008" w:rsidRPr="00145AEF" w:rsidRDefault="00FF4008" w:rsidP="00FF4008">
      <w:pPr>
        <w:rPr>
          <w:rFonts w:ascii="Arial" w:hAnsi="Arial" w:cs="Arial"/>
          <w:sz w:val="24"/>
          <w:szCs w:val="24"/>
        </w:rPr>
      </w:pPr>
      <w:r w:rsidRPr="00145AEF">
        <w:rPr>
          <w:rFonts w:ascii="Arial" w:hAnsi="Arial" w:cs="Arial"/>
          <w:sz w:val="24"/>
          <w:szCs w:val="24"/>
        </w:rPr>
        <w:t xml:space="preserve">Kaféteatret er foreløpig ikke avbestilt. Vi tar endelig stilling på </w:t>
      </w:r>
      <w:r w:rsidR="009B2E86" w:rsidRPr="00145AEF">
        <w:rPr>
          <w:rFonts w:ascii="Arial" w:hAnsi="Arial" w:cs="Arial"/>
          <w:sz w:val="24"/>
          <w:szCs w:val="24"/>
        </w:rPr>
        <w:t xml:space="preserve">møte </w:t>
      </w:r>
      <w:r w:rsidRPr="00145AEF">
        <w:rPr>
          <w:rFonts w:ascii="Arial" w:hAnsi="Arial" w:cs="Arial"/>
          <w:sz w:val="24"/>
          <w:szCs w:val="24"/>
        </w:rPr>
        <w:t>18.</w:t>
      </w:r>
      <w:r w:rsidR="009B2E86" w:rsidRPr="00145AEF">
        <w:rPr>
          <w:rFonts w:ascii="Arial" w:hAnsi="Arial" w:cs="Arial"/>
          <w:sz w:val="24"/>
          <w:szCs w:val="24"/>
        </w:rPr>
        <w:t>03.</w:t>
      </w:r>
    </w:p>
    <w:p w:rsidR="00FF4008" w:rsidRPr="00145AEF" w:rsidRDefault="00FF4008" w:rsidP="00FF4008">
      <w:pPr>
        <w:pStyle w:val="Listeavsnitt"/>
        <w:numPr>
          <w:ilvl w:val="0"/>
          <w:numId w:val="2"/>
        </w:numPr>
        <w:rPr>
          <w:rFonts w:ascii="Arial" w:hAnsi="Arial" w:cs="Arial"/>
          <w:b/>
          <w:sz w:val="24"/>
          <w:szCs w:val="24"/>
        </w:rPr>
      </w:pPr>
      <w:r w:rsidRPr="00145AEF">
        <w:rPr>
          <w:rFonts w:ascii="Arial" w:hAnsi="Arial" w:cs="Arial"/>
          <w:b/>
          <w:sz w:val="24"/>
          <w:szCs w:val="24"/>
        </w:rPr>
        <w:t>Nye medlemmer</w:t>
      </w:r>
    </w:p>
    <w:p w:rsidR="00FF4008" w:rsidRPr="00145AEF" w:rsidRDefault="00FF4008" w:rsidP="00FF4008">
      <w:pPr>
        <w:rPr>
          <w:rFonts w:ascii="Arial" w:hAnsi="Arial" w:cs="Arial"/>
          <w:sz w:val="24"/>
          <w:szCs w:val="24"/>
        </w:rPr>
      </w:pPr>
      <w:r w:rsidRPr="00145AEF">
        <w:rPr>
          <w:rFonts w:ascii="Arial" w:hAnsi="Arial" w:cs="Arial"/>
          <w:sz w:val="24"/>
          <w:szCs w:val="24"/>
        </w:rPr>
        <w:t xml:space="preserve">Forslag som har dukket opp er: </w:t>
      </w:r>
      <w:r w:rsidR="005928DB" w:rsidRPr="00145AEF">
        <w:rPr>
          <w:rFonts w:ascii="Arial" w:hAnsi="Arial" w:cs="Arial"/>
          <w:sz w:val="24"/>
          <w:szCs w:val="24"/>
        </w:rPr>
        <w:t xml:space="preserve">Steinar </w:t>
      </w:r>
      <w:r w:rsidRPr="00145AEF">
        <w:rPr>
          <w:rFonts w:ascii="Arial" w:hAnsi="Arial" w:cs="Arial"/>
          <w:sz w:val="24"/>
          <w:szCs w:val="24"/>
        </w:rPr>
        <w:t xml:space="preserve">Manengen, Magnus Boysen, Stein Aabø, Susan Brockett. Ønsket med sterkere kvinnerepresentasjon, men Anne Sæterdal regnes som uaktuell og Inger Stray Lien som usikker. Kjell kontakter Unn om dette. Diskuteres på førstkommende møte.  </w:t>
      </w:r>
    </w:p>
    <w:p w:rsidR="00327BE1" w:rsidRPr="00145AEF" w:rsidRDefault="00327BE1" w:rsidP="00327BE1">
      <w:pPr>
        <w:pStyle w:val="Listeavsnitt"/>
        <w:numPr>
          <w:ilvl w:val="0"/>
          <w:numId w:val="2"/>
        </w:numPr>
        <w:rPr>
          <w:rFonts w:ascii="Arial" w:hAnsi="Arial" w:cs="Arial"/>
          <w:b/>
          <w:sz w:val="24"/>
          <w:szCs w:val="24"/>
        </w:rPr>
      </w:pPr>
      <w:r w:rsidRPr="00145AEF">
        <w:rPr>
          <w:rFonts w:ascii="Arial" w:hAnsi="Arial" w:cs="Arial"/>
          <w:b/>
          <w:sz w:val="24"/>
          <w:szCs w:val="24"/>
        </w:rPr>
        <w:t>Seminar i Trondheim</w:t>
      </w:r>
    </w:p>
    <w:p w:rsidR="00327BE1" w:rsidRPr="00145AEF" w:rsidRDefault="00327BE1" w:rsidP="00327BE1">
      <w:pPr>
        <w:rPr>
          <w:rFonts w:ascii="Arial" w:hAnsi="Arial" w:cs="Arial"/>
          <w:sz w:val="24"/>
          <w:szCs w:val="24"/>
        </w:rPr>
      </w:pPr>
      <w:r w:rsidRPr="00145AEF">
        <w:rPr>
          <w:rFonts w:ascii="Arial" w:hAnsi="Arial" w:cs="Arial"/>
          <w:sz w:val="24"/>
          <w:szCs w:val="24"/>
        </w:rPr>
        <w:t>Kjell gir positiv re</w:t>
      </w:r>
      <w:r w:rsidR="009B2E86" w:rsidRPr="00145AEF">
        <w:rPr>
          <w:rFonts w:ascii="Arial" w:hAnsi="Arial" w:cs="Arial"/>
          <w:sz w:val="24"/>
          <w:szCs w:val="24"/>
        </w:rPr>
        <w:t>s</w:t>
      </w:r>
      <w:r w:rsidRPr="00145AEF">
        <w:rPr>
          <w:rFonts w:ascii="Arial" w:hAnsi="Arial" w:cs="Arial"/>
          <w:sz w:val="24"/>
          <w:szCs w:val="24"/>
        </w:rPr>
        <w:t>pons på forslaget. BULL Trondheim bør selv tenke gjennom hva de vil bruke seminaret til og hvilket kritisk perspektiv den historiske gjennomgåelsen bør ha.</w:t>
      </w:r>
      <w:r w:rsidR="008A3018" w:rsidRPr="00145AEF">
        <w:rPr>
          <w:rFonts w:ascii="Arial" w:hAnsi="Arial" w:cs="Arial"/>
          <w:sz w:val="24"/>
          <w:szCs w:val="24"/>
        </w:rPr>
        <w:t xml:space="preserve"> Kjell kfr med Ivar L om mulig felles hotell i Trondheim.</w:t>
      </w:r>
    </w:p>
    <w:p w:rsidR="00327BE1" w:rsidRDefault="00327BE1" w:rsidP="00327BE1">
      <w:pPr>
        <w:pStyle w:val="Listeavsnitt"/>
        <w:numPr>
          <w:ilvl w:val="0"/>
          <w:numId w:val="2"/>
        </w:numPr>
        <w:rPr>
          <w:rFonts w:ascii="Arial" w:hAnsi="Arial" w:cs="Arial"/>
          <w:b/>
          <w:sz w:val="24"/>
          <w:szCs w:val="24"/>
        </w:rPr>
      </w:pPr>
      <w:r>
        <w:rPr>
          <w:rFonts w:ascii="Arial" w:hAnsi="Arial" w:cs="Arial"/>
          <w:b/>
          <w:sz w:val="24"/>
          <w:szCs w:val="24"/>
        </w:rPr>
        <w:t>Dr. Dedichens klinikk</w:t>
      </w:r>
    </w:p>
    <w:p w:rsidR="00327BE1" w:rsidRDefault="00327BE1" w:rsidP="00327BE1">
      <w:pPr>
        <w:rPr>
          <w:rFonts w:ascii="Arial" w:hAnsi="Arial" w:cs="Arial"/>
          <w:sz w:val="24"/>
          <w:szCs w:val="24"/>
        </w:rPr>
      </w:pPr>
      <w:r>
        <w:rPr>
          <w:rFonts w:ascii="Arial" w:hAnsi="Arial" w:cs="Arial"/>
          <w:sz w:val="24"/>
          <w:szCs w:val="24"/>
        </w:rPr>
        <w:t xml:space="preserve">Aktivist Elin Tyse har vært i kontakt med Jon, men ikke tatt kontakt med andre i BULL. Vi tilbyr Helya assistanse i form av en befaring og en diskusjon av prosjektet. </w:t>
      </w:r>
      <w:r>
        <w:rPr>
          <w:rFonts w:ascii="Arial" w:hAnsi="Arial" w:cs="Arial"/>
          <w:sz w:val="24"/>
          <w:szCs w:val="24"/>
        </w:rPr>
        <w:lastRenderedPageBreak/>
        <w:t>Dette holdes utenfor BULLs ordinære møter</w:t>
      </w:r>
      <w:r w:rsidR="009B2E86">
        <w:rPr>
          <w:rFonts w:ascii="Arial" w:hAnsi="Arial" w:cs="Arial"/>
          <w:sz w:val="24"/>
          <w:szCs w:val="24"/>
        </w:rPr>
        <w:t xml:space="preserve"> og finner sted i slutten av april</w:t>
      </w:r>
      <w:r>
        <w:rPr>
          <w:rFonts w:ascii="Arial" w:hAnsi="Arial" w:cs="Arial"/>
          <w:sz w:val="24"/>
          <w:szCs w:val="24"/>
        </w:rPr>
        <w:t>. Jon kontakter i tillegg Charlotte Sætre om prosjektets status i bydelen.</w:t>
      </w:r>
    </w:p>
    <w:p w:rsidR="00327BE1" w:rsidRPr="00327BE1" w:rsidRDefault="00327BE1" w:rsidP="00327BE1">
      <w:pPr>
        <w:pStyle w:val="Listeavsnitt"/>
        <w:numPr>
          <w:ilvl w:val="0"/>
          <w:numId w:val="2"/>
        </w:numPr>
        <w:rPr>
          <w:rFonts w:ascii="Arial" w:hAnsi="Arial" w:cs="Arial"/>
          <w:b/>
          <w:sz w:val="24"/>
          <w:szCs w:val="24"/>
        </w:rPr>
      </w:pPr>
      <w:r>
        <w:rPr>
          <w:rFonts w:ascii="Arial" w:hAnsi="Arial" w:cs="Arial"/>
          <w:b/>
          <w:sz w:val="24"/>
          <w:szCs w:val="24"/>
        </w:rPr>
        <w:t>Arbeidsform og møteform i BULL</w:t>
      </w:r>
    </w:p>
    <w:p w:rsidR="00073FD4" w:rsidRPr="00145AEF" w:rsidRDefault="00327BE1" w:rsidP="00327BE1">
      <w:pPr>
        <w:rPr>
          <w:rFonts w:ascii="Arial" w:hAnsi="Arial" w:cs="Arial"/>
          <w:sz w:val="24"/>
          <w:szCs w:val="24"/>
        </w:rPr>
      </w:pPr>
      <w:r w:rsidRPr="00145AEF">
        <w:rPr>
          <w:rFonts w:ascii="Arial" w:hAnsi="Arial" w:cs="Arial"/>
          <w:sz w:val="24"/>
          <w:szCs w:val="24"/>
        </w:rPr>
        <w:t>Faglige tema bør prioriteres foran byråkratiske og formelle saker. Et hovedpoeng med BULL har vært å legge fram faglig stoff til diskusjon</w:t>
      </w:r>
      <w:r w:rsidR="00073FD4" w:rsidRPr="00145AEF">
        <w:rPr>
          <w:rFonts w:ascii="Arial" w:hAnsi="Arial" w:cs="Arial"/>
          <w:sz w:val="24"/>
          <w:szCs w:val="24"/>
        </w:rPr>
        <w:t xml:space="preserve"> og gjerne avgi uttalelser</w:t>
      </w:r>
      <w:r w:rsidRPr="00145AEF">
        <w:rPr>
          <w:rFonts w:ascii="Arial" w:hAnsi="Arial" w:cs="Arial"/>
          <w:sz w:val="24"/>
          <w:szCs w:val="24"/>
        </w:rPr>
        <w:t xml:space="preserve">. </w:t>
      </w:r>
      <w:r w:rsidR="00A67288" w:rsidRPr="00145AEF">
        <w:rPr>
          <w:rFonts w:ascii="Arial" w:hAnsi="Arial" w:cs="Arial"/>
          <w:sz w:val="24"/>
          <w:szCs w:val="24"/>
        </w:rPr>
        <w:t>Med flere medlemmer i BULL blir det nødvendig å forberede saker i mindre temagru</w:t>
      </w:r>
      <w:r w:rsidR="00073FD4" w:rsidRPr="00145AEF">
        <w:rPr>
          <w:rFonts w:ascii="Arial" w:hAnsi="Arial" w:cs="Arial"/>
          <w:sz w:val="24"/>
          <w:szCs w:val="24"/>
        </w:rPr>
        <w:t xml:space="preserve">pper. </w:t>
      </w:r>
      <w:r w:rsidR="00A67288" w:rsidRPr="00145AEF">
        <w:rPr>
          <w:rFonts w:ascii="Arial" w:hAnsi="Arial" w:cs="Arial"/>
          <w:sz w:val="24"/>
          <w:szCs w:val="24"/>
        </w:rPr>
        <w:t>ATP og Bolig er alt aktuelle tema. Jon foreslo i tillegg at Stedsutvikling kan være et tredje tema –</w:t>
      </w:r>
      <w:r w:rsidR="00073FD4" w:rsidRPr="00145AEF">
        <w:rPr>
          <w:rFonts w:ascii="Arial" w:hAnsi="Arial" w:cs="Arial"/>
          <w:sz w:val="24"/>
          <w:szCs w:val="24"/>
        </w:rPr>
        <w:t xml:space="preserve"> gjerne med</w:t>
      </w:r>
      <w:r w:rsidR="00A67288" w:rsidRPr="00145AEF">
        <w:rPr>
          <w:rFonts w:ascii="Arial" w:hAnsi="Arial" w:cs="Arial"/>
          <w:sz w:val="24"/>
          <w:szCs w:val="24"/>
        </w:rPr>
        <w:t xml:space="preserve"> Trosterud/ Dr. Dedichen</w:t>
      </w:r>
      <w:r w:rsidR="00073FD4" w:rsidRPr="00145AEF">
        <w:rPr>
          <w:rFonts w:ascii="Arial" w:hAnsi="Arial" w:cs="Arial"/>
          <w:sz w:val="24"/>
          <w:szCs w:val="24"/>
        </w:rPr>
        <w:t>-området som case</w:t>
      </w:r>
      <w:r w:rsidR="00A67288" w:rsidRPr="00145AEF">
        <w:rPr>
          <w:rFonts w:ascii="Arial" w:hAnsi="Arial" w:cs="Arial"/>
          <w:sz w:val="24"/>
          <w:szCs w:val="24"/>
        </w:rPr>
        <w:t>. Inge lager utkast til dagsor</w:t>
      </w:r>
      <w:r w:rsidR="00073FD4" w:rsidRPr="00145AEF">
        <w:rPr>
          <w:rFonts w:ascii="Arial" w:hAnsi="Arial" w:cs="Arial"/>
          <w:sz w:val="24"/>
          <w:szCs w:val="24"/>
        </w:rPr>
        <w:t>den for BULL-</w:t>
      </w:r>
      <w:r w:rsidR="00A67288" w:rsidRPr="00145AEF">
        <w:rPr>
          <w:rFonts w:ascii="Arial" w:hAnsi="Arial" w:cs="Arial"/>
          <w:sz w:val="24"/>
          <w:szCs w:val="24"/>
        </w:rPr>
        <w:t xml:space="preserve">møte 25 og sender styret for merknader. </w:t>
      </w:r>
    </w:p>
    <w:p w:rsidR="00327BE1" w:rsidRPr="00145AEF" w:rsidRDefault="00073FD4" w:rsidP="00327BE1">
      <w:pPr>
        <w:rPr>
          <w:rFonts w:ascii="Arial" w:hAnsi="Arial" w:cs="Arial"/>
          <w:sz w:val="24"/>
          <w:szCs w:val="24"/>
        </w:rPr>
      </w:pPr>
      <w:r w:rsidRPr="00145AEF">
        <w:rPr>
          <w:rFonts w:ascii="Arial" w:hAnsi="Arial" w:cs="Arial"/>
          <w:sz w:val="24"/>
          <w:szCs w:val="24"/>
        </w:rPr>
        <w:t xml:space="preserve"> </w:t>
      </w:r>
      <w:r w:rsidR="00327BE1" w:rsidRPr="00145AEF">
        <w:rPr>
          <w:rFonts w:ascii="Arial" w:hAnsi="Arial" w:cs="Arial"/>
          <w:sz w:val="24"/>
          <w:szCs w:val="24"/>
        </w:rPr>
        <w:t>(paradoksalt da at det eneste faglige innslaget vi har på trappene, nemlig Dr. Dedichens klinikk, utdefineres i et eget møte for spesielt interesserte. Ref. bem.)</w:t>
      </w:r>
      <w:r w:rsidRPr="00145AEF">
        <w:rPr>
          <w:rFonts w:ascii="Arial" w:hAnsi="Arial" w:cs="Arial"/>
          <w:sz w:val="24"/>
          <w:szCs w:val="24"/>
        </w:rPr>
        <w:t xml:space="preserve"> (Forslag K: Vi bør vel kunne invitere til første faglig innspill/debatt av både Oslopakke 3/NTP og boligsaken på møte 25)</w:t>
      </w:r>
    </w:p>
    <w:p w:rsidR="009B2E86" w:rsidRPr="00073FD4" w:rsidRDefault="009B2E86" w:rsidP="009B2E86">
      <w:pPr>
        <w:pStyle w:val="Listeavsnitt"/>
        <w:numPr>
          <w:ilvl w:val="0"/>
          <w:numId w:val="2"/>
        </w:numPr>
        <w:rPr>
          <w:rFonts w:ascii="Arial" w:hAnsi="Arial" w:cs="Arial"/>
          <w:b/>
          <w:sz w:val="24"/>
          <w:szCs w:val="24"/>
        </w:rPr>
      </w:pPr>
      <w:r>
        <w:rPr>
          <w:rFonts w:ascii="Arial" w:hAnsi="Arial" w:cs="Arial"/>
          <w:b/>
          <w:sz w:val="24"/>
          <w:szCs w:val="24"/>
        </w:rPr>
        <w:t xml:space="preserve">Nye </w:t>
      </w:r>
      <w:r w:rsidRPr="00073FD4">
        <w:rPr>
          <w:rFonts w:ascii="Arial" w:hAnsi="Arial" w:cs="Arial"/>
          <w:b/>
          <w:sz w:val="24"/>
          <w:szCs w:val="24"/>
        </w:rPr>
        <w:t>styremøter</w:t>
      </w:r>
    </w:p>
    <w:p w:rsidR="009B2E86" w:rsidRPr="009B2E86" w:rsidRDefault="009B2E86" w:rsidP="009B2E86">
      <w:pPr>
        <w:rPr>
          <w:rFonts w:ascii="Arial" w:hAnsi="Arial" w:cs="Arial"/>
          <w:sz w:val="24"/>
          <w:szCs w:val="24"/>
        </w:rPr>
      </w:pPr>
      <w:r>
        <w:rPr>
          <w:rFonts w:ascii="Arial" w:hAnsi="Arial" w:cs="Arial"/>
          <w:sz w:val="24"/>
          <w:szCs w:val="24"/>
        </w:rPr>
        <w:t>Det ble avtalt nye styremøter torsdag 16. april og torsdag 7. mai, begge dager hos Inge kl. 13.00. BULL-møte 26 finner sted torsdag 26. mai kl. 13.00.</w:t>
      </w:r>
    </w:p>
    <w:p w:rsidR="00327BE1" w:rsidRDefault="00CA4BBF" w:rsidP="00327BE1">
      <w:pPr>
        <w:rPr>
          <w:rFonts w:ascii="Arial" w:hAnsi="Arial" w:cs="Arial"/>
          <w:sz w:val="24"/>
          <w:szCs w:val="24"/>
        </w:rPr>
      </w:pPr>
      <w:r>
        <w:rPr>
          <w:rFonts w:ascii="Arial" w:hAnsi="Arial" w:cs="Arial"/>
          <w:sz w:val="24"/>
          <w:szCs w:val="24"/>
        </w:rPr>
        <w:t>Oslo 3. mars 2015</w:t>
      </w:r>
      <w:bookmarkStart w:id="0" w:name="_GoBack"/>
      <w:bookmarkEnd w:id="0"/>
    </w:p>
    <w:p w:rsidR="00CA4BBF" w:rsidRPr="00327BE1" w:rsidRDefault="009B2E86" w:rsidP="00327BE1">
      <w:pPr>
        <w:rPr>
          <w:rFonts w:ascii="Arial" w:hAnsi="Arial" w:cs="Arial"/>
          <w:sz w:val="24"/>
          <w:szCs w:val="24"/>
        </w:rPr>
      </w:pPr>
      <w:r>
        <w:rPr>
          <w:rFonts w:ascii="Arial" w:hAnsi="Arial" w:cs="Arial"/>
          <w:sz w:val="24"/>
          <w:szCs w:val="24"/>
        </w:rPr>
        <w:t>Jon</w:t>
      </w:r>
    </w:p>
    <w:sectPr w:rsidR="00CA4BBF" w:rsidRPr="00327B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02" w:rsidRDefault="00DA4A02" w:rsidP="008A3018">
      <w:pPr>
        <w:spacing w:after="0" w:line="240" w:lineRule="auto"/>
      </w:pPr>
      <w:r>
        <w:separator/>
      </w:r>
    </w:p>
  </w:endnote>
  <w:endnote w:type="continuationSeparator" w:id="0">
    <w:p w:rsidR="00DA4A02" w:rsidRDefault="00DA4A02" w:rsidP="008A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183514"/>
      <w:docPartObj>
        <w:docPartGallery w:val="Page Numbers (Bottom of Page)"/>
        <w:docPartUnique/>
      </w:docPartObj>
    </w:sdtPr>
    <w:sdtEndPr/>
    <w:sdtContent>
      <w:p w:rsidR="008A3018" w:rsidRDefault="008A3018">
        <w:pPr>
          <w:pStyle w:val="Bunntekst"/>
          <w:jc w:val="right"/>
        </w:pPr>
        <w:r>
          <w:fldChar w:fldCharType="begin"/>
        </w:r>
        <w:r>
          <w:instrText>PAGE   \* MERGEFORMAT</w:instrText>
        </w:r>
        <w:r>
          <w:fldChar w:fldCharType="separate"/>
        </w:r>
        <w:r w:rsidR="00145AEF">
          <w:rPr>
            <w:noProof/>
          </w:rPr>
          <w:t>1</w:t>
        </w:r>
        <w:r>
          <w:fldChar w:fldCharType="end"/>
        </w:r>
      </w:p>
    </w:sdtContent>
  </w:sdt>
  <w:p w:rsidR="008A3018" w:rsidRDefault="008A301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02" w:rsidRDefault="00DA4A02" w:rsidP="008A3018">
      <w:pPr>
        <w:spacing w:after="0" w:line="240" w:lineRule="auto"/>
      </w:pPr>
      <w:r>
        <w:separator/>
      </w:r>
    </w:p>
  </w:footnote>
  <w:footnote w:type="continuationSeparator" w:id="0">
    <w:p w:rsidR="00DA4A02" w:rsidRDefault="00DA4A02" w:rsidP="008A3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F5921"/>
    <w:multiLevelType w:val="hybridMultilevel"/>
    <w:tmpl w:val="7598DE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D91526"/>
    <w:multiLevelType w:val="hybridMultilevel"/>
    <w:tmpl w:val="BB2AAA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47"/>
    <w:rsid w:val="00073FD4"/>
    <w:rsid w:val="0014252C"/>
    <w:rsid w:val="00145AEF"/>
    <w:rsid w:val="002C3F97"/>
    <w:rsid w:val="00327BE1"/>
    <w:rsid w:val="005928DB"/>
    <w:rsid w:val="005E05A5"/>
    <w:rsid w:val="007F0572"/>
    <w:rsid w:val="00804109"/>
    <w:rsid w:val="008A3018"/>
    <w:rsid w:val="008A46A1"/>
    <w:rsid w:val="009B2E86"/>
    <w:rsid w:val="00A67288"/>
    <w:rsid w:val="00CA4BBF"/>
    <w:rsid w:val="00CF1BFE"/>
    <w:rsid w:val="00DA4A02"/>
    <w:rsid w:val="00F07247"/>
    <w:rsid w:val="00FF40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5F159-DB41-468C-9600-18E4B48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7247"/>
    <w:pPr>
      <w:ind w:left="720"/>
      <w:contextualSpacing/>
    </w:pPr>
  </w:style>
  <w:style w:type="paragraph" w:styleId="Topptekst">
    <w:name w:val="header"/>
    <w:basedOn w:val="Normal"/>
    <w:link w:val="TopptekstTegn"/>
    <w:uiPriority w:val="99"/>
    <w:unhideWhenUsed/>
    <w:rsid w:val="008A30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A3018"/>
  </w:style>
  <w:style w:type="paragraph" w:styleId="Bunntekst">
    <w:name w:val="footer"/>
    <w:basedOn w:val="Normal"/>
    <w:link w:val="BunntekstTegn"/>
    <w:uiPriority w:val="99"/>
    <w:unhideWhenUsed/>
    <w:rsid w:val="008A30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A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6B79-C6CE-4B6C-8511-4AC69014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2519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jongut</dc:creator>
  <cp:lastModifiedBy>gustav nielsen</cp:lastModifiedBy>
  <cp:revision>2</cp:revision>
  <dcterms:created xsi:type="dcterms:W3CDTF">2015-06-05T15:52:00Z</dcterms:created>
  <dcterms:modified xsi:type="dcterms:W3CDTF">2015-06-05T15:52:00Z</dcterms:modified>
</cp:coreProperties>
</file>