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37" w:rsidRPr="009F126A" w:rsidRDefault="00520D37" w:rsidP="00520D37">
      <w:pPr>
        <w:rPr>
          <w:rFonts w:ascii="Arial" w:hAnsi="Arial" w:cs="Arial"/>
          <w:b/>
          <w:color w:val="4F81BD" w:themeColor="accent1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4F81BD" w:themeColor="accent1"/>
          <w:sz w:val="40"/>
          <w:szCs w:val="40"/>
        </w:rPr>
        <w:t>Styremøte 6-18 i BULLBY</w:t>
      </w:r>
      <w:r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 w:rsidR="00020DF1">
        <w:rPr>
          <w:rFonts w:ascii="Arial" w:hAnsi="Arial" w:cs="Arial"/>
          <w:b/>
          <w:color w:val="4F81BD" w:themeColor="accent1"/>
          <w:sz w:val="40"/>
          <w:szCs w:val="40"/>
        </w:rPr>
        <w:t>– Referat</w:t>
      </w:r>
    </w:p>
    <w:p w:rsidR="00520D37" w:rsidRPr="009F126A" w:rsidRDefault="00520D37" w:rsidP="00520D37">
      <w:pPr>
        <w:rPr>
          <w:rFonts w:ascii="Arial" w:hAnsi="Arial" w:cs="Arial"/>
          <w:b/>
          <w:sz w:val="28"/>
          <w:szCs w:val="28"/>
        </w:rPr>
      </w:pPr>
    </w:p>
    <w:p w:rsidR="00520D37" w:rsidRPr="00020DF1" w:rsidRDefault="00B82C34" w:rsidP="00520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</w:rPr>
      </w:pPr>
      <w:r w:rsidRPr="00020DF1">
        <w:rPr>
          <w:rFonts w:ascii="Arial" w:hAnsi="Arial" w:cs="Arial"/>
          <w:b/>
        </w:rPr>
        <w:t>Tid:</w:t>
      </w:r>
      <w:r w:rsidRPr="00020DF1">
        <w:rPr>
          <w:rFonts w:ascii="Arial" w:hAnsi="Arial" w:cs="Arial"/>
          <w:b/>
        </w:rPr>
        <w:tab/>
      </w:r>
      <w:r w:rsidRPr="00020DF1">
        <w:rPr>
          <w:rFonts w:ascii="Arial" w:hAnsi="Arial" w:cs="Arial"/>
          <w:b/>
        </w:rPr>
        <w:tab/>
      </w:r>
      <w:r w:rsidR="00520D37" w:rsidRPr="00020DF1">
        <w:rPr>
          <w:rFonts w:ascii="Arial" w:hAnsi="Arial" w:cs="Arial"/>
          <w:b/>
        </w:rPr>
        <w:t>Tirsdag 25</w:t>
      </w:r>
      <w:r w:rsidR="008F579C" w:rsidRPr="00020DF1">
        <w:rPr>
          <w:rFonts w:ascii="Arial" w:hAnsi="Arial" w:cs="Arial"/>
          <w:b/>
        </w:rPr>
        <w:t>.</w:t>
      </w:r>
      <w:r w:rsidR="00520D37" w:rsidRPr="00020DF1">
        <w:rPr>
          <w:rFonts w:ascii="Arial" w:hAnsi="Arial" w:cs="Arial"/>
          <w:b/>
        </w:rPr>
        <w:t xml:space="preserve"> september 2018, kl.</w:t>
      </w:r>
      <w:r w:rsidR="00020DF1" w:rsidRPr="00020DF1">
        <w:rPr>
          <w:rFonts w:ascii="Arial" w:hAnsi="Arial" w:cs="Arial"/>
          <w:b/>
        </w:rPr>
        <w:t xml:space="preserve"> 13.00 – 15.15</w:t>
      </w:r>
      <w:r w:rsidR="00520D37" w:rsidRPr="00020DF1">
        <w:rPr>
          <w:rFonts w:ascii="Arial" w:hAnsi="Arial" w:cs="Arial"/>
          <w:b/>
        </w:rPr>
        <w:tab/>
      </w:r>
    </w:p>
    <w:p w:rsidR="00520D37" w:rsidRPr="00020DF1" w:rsidRDefault="00520D37" w:rsidP="00520D37">
      <w:pPr>
        <w:rPr>
          <w:rFonts w:ascii="Arial" w:hAnsi="Arial" w:cs="Arial"/>
          <w:b/>
        </w:rPr>
      </w:pPr>
      <w:r w:rsidRPr="00020DF1">
        <w:rPr>
          <w:rFonts w:ascii="Arial" w:hAnsi="Arial" w:cs="Arial"/>
          <w:b/>
        </w:rPr>
        <w:t xml:space="preserve">Sted:  </w:t>
      </w:r>
      <w:r w:rsidR="00020DF1">
        <w:rPr>
          <w:rFonts w:ascii="Arial" w:hAnsi="Arial" w:cs="Arial"/>
          <w:b/>
        </w:rPr>
        <w:tab/>
      </w:r>
      <w:r w:rsidRPr="00020DF1">
        <w:rPr>
          <w:rFonts w:ascii="Arial" w:hAnsi="Arial" w:cs="Arial"/>
          <w:b/>
        </w:rPr>
        <w:tab/>
        <w:t>Inge, Gardeveien 17</w:t>
      </w:r>
    </w:p>
    <w:p w:rsidR="00020DF1" w:rsidRDefault="00020DF1" w:rsidP="00520D37">
      <w:pPr>
        <w:rPr>
          <w:rFonts w:ascii="Arial" w:hAnsi="Arial" w:cs="Arial"/>
          <w:b/>
        </w:rPr>
      </w:pPr>
      <w:r w:rsidRPr="00020DF1">
        <w:rPr>
          <w:rFonts w:ascii="Arial" w:hAnsi="Arial" w:cs="Arial"/>
          <w:b/>
        </w:rPr>
        <w:t>Deltakere:</w:t>
      </w:r>
      <w:r w:rsidRPr="00020DF1">
        <w:rPr>
          <w:rFonts w:ascii="Arial" w:hAnsi="Arial" w:cs="Arial"/>
          <w:b/>
        </w:rPr>
        <w:tab/>
        <w:t>Jon Guttu, Inge Willumsen, Gustav Nielsen, Bente Florelius</w:t>
      </w:r>
      <w:r>
        <w:rPr>
          <w:rFonts w:ascii="Arial" w:hAnsi="Arial" w:cs="Arial"/>
          <w:b/>
        </w:rPr>
        <w:t>, Kjell S</w:t>
      </w:r>
      <w:r w:rsidR="00165BE2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ref</w:t>
      </w:r>
      <w:proofErr w:type="spellEnd"/>
      <w:r w:rsidR="00165BE2">
        <w:rPr>
          <w:rFonts w:ascii="Arial" w:hAnsi="Arial" w:cs="Arial"/>
          <w:b/>
        </w:rPr>
        <w:t>)</w:t>
      </w:r>
    </w:p>
    <w:p w:rsidR="00020DF1" w:rsidRPr="00020DF1" w:rsidRDefault="00020DF1" w:rsidP="00520D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Forfall:</w:t>
      </w:r>
      <w:r>
        <w:rPr>
          <w:rFonts w:ascii="Arial" w:hAnsi="Arial" w:cs="Arial"/>
          <w:b/>
        </w:rPr>
        <w:tab/>
        <w:t>Hans Kristian Lingsom</w:t>
      </w:r>
    </w:p>
    <w:p w:rsidR="00520D37" w:rsidRPr="00242B65" w:rsidRDefault="00520D37" w:rsidP="00520D37">
      <w:pPr>
        <w:rPr>
          <w:color w:val="000000"/>
          <w:sz w:val="18"/>
          <w:szCs w:val="18"/>
        </w:rPr>
      </w:pPr>
      <w:r w:rsidRPr="004C3D04">
        <w:rPr>
          <w:b/>
          <w:color w:val="1F497D" w:themeColor="text2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 w:rsidR="00B82C34">
        <w:rPr>
          <w:sz w:val="16"/>
          <w:szCs w:val="16"/>
        </w:rPr>
        <w:t xml:space="preserve">  </w:t>
      </w:r>
      <w:r w:rsidR="00020DF1">
        <w:rPr>
          <w:sz w:val="18"/>
          <w:szCs w:val="18"/>
        </w:rPr>
        <w:t>Kjell 25</w:t>
      </w:r>
      <w:r w:rsidRPr="00242B65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242B65">
        <w:rPr>
          <w:sz w:val="18"/>
          <w:szCs w:val="18"/>
        </w:rPr>
        <w:t>.18</w:t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520D37" w:rsidRPr="009F126A" w:rsidTr="00520D37">
        <w:tc>
          <w:tcPr>
            <w:tcW w:w="483" w:type="dxa"/>
          </w:tcPr>
          <w:p w:rsidR="00520D37" w:rsidRPr="009F126A" w:rsidRDefault="00520D37" w:rsidP="00FE597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520D37" w:rsidRPr="009F126A" w:rsidRDefault="00520D37" w:rsidP="00FE5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520D37" w:rsidRPr="009F126A" w:rsidRDefault="00520D37" w:rsidP="00FE5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520D37" w:rsidRPr="009F126A" w:rsidTr="00520D37">
        <w:tc>
          <w:tcPr>
            <w:tcW w:w="483" w:type="dxa"/>
          </w:tcPr>
          <w:p w:rsidR="00520D37" w:rsidRPr="009F126A" w:rsidRDefault="00520D37" w:rsidP="00FE59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0D37" w:rsidRDefault="00520D37" w:rsidP="00520D3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og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5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-18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23 aug.</w:t>
            </w:r>
          </w:p>
          <w:p w:rsidR="00020DF1" w:rsidRPr="00020DF1" w:rsidRDefault="00020DF1" w:rsidP="00020DF1">
            <w:pPr>
              <w:pStyle w:val="Listeavsnitt1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Dagsorden og referat g</w:t>
            </w:r>
            <w:r w:rsidRPr="00020DF1">
              <w:rPr>
                <w:rFonts w:ascii="Arial" w:hAnsi="Arial" w:cs="Arial"/>
                <w:sz w:val="24"/>
                <w:szCs w:val="24"/>
                <w:lang w:eastAsia="nb-NO"/>
              </w:rPr>
              <w:t xml:space="preserve">odkjent </w:t>
            </w:r>
          </w:p>
        </w:tc>
        <w:tc>
          <w:tcPr>
            <w:tcW w:w="2016" w:type="dxa"/>
          </w:tcPr>
          <w:p w:rsidR="00520D37" w:rsidRPr="00976048" w:rsidRDefault="00020DF1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Bentes ref</w:t>
            </w:r>
            <w:r w:rsidR="00165BE2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erat</w:t>
            </w: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23aug18</w:t>
            </w:r>
          </w:p>
        </w:tc>
      </w:tr>
      <w:tr w:rsidR="00520D37" w:rsidRPr="009F126A" w:rsidTr="00520D37">
        <w:trPr>
          <w:trHeight w:val="1186"/>
        </w:trPr>
        <w:tc>
          <w:tcPr>
            <w:tcW w:w="483" w:type="dxa"/>
          </w:tcPr>
          <w:p w:rsidR="00520D37" w:rsidRPr="009F126A" w:rsidRDefault="00520D37" w:rsidP="00FE59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20D37" w:rsidRDefault="00520D37" w:rsidP="00FE5973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Oppfølging av verkstedarbeidet</w:t>
            </w:r>
          </w:p>
          <w:p w:rsidR="00165BE2" w:rsidRDefault="00722072" w:rsidP="00520D37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Kontakt med Miljøhovedstaden (MHS) og politikere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: </w:t>
            </w:r>
          </w:p>
          <w:p w:rsidR="00722072" w:rsidRDefault="00020DF1" w:rsidP="00165BE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>Inge r</w:t>
            </w:r>
            <w:r w:rsidR="00520D37" w:rsidRPr="007145B0">
              <w:rPr>
                <w:rFonts w:ascii="Arial" w:hAnsi="Arial" w:cs="Arial"/>
                <w:sz w:val="20"/>
                <w:szCs w:val="20"/>
                <w:lang w:eastAsia="nb-NO"/>
              </w:rPr>
              <w:t>apport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>erte fra verkstedgruppa</w:t>
            </w:r>
            <w:r w:rsidR="00520D37"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8F579C"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og </w:t>
            </w:r>
            <w:proofErr w:type="spellStart"/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>MHSs</w:t>
            </w:r>
            <w:proofErr w:type="spellEnd"/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åpne</w:t>
            </w:r>
            <w:r w:rsidR="00C4677A"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>møte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sa</w:t>
            </w:r>
            <w:r w:rsidR="007145B0" w:rsidRPr="007145B0">
              <w:rPr>
                <w:rFonts w:ascii="Arial" w:hAnsi="Arial" w:cs="Arial"/>
                <w:sz w:val="20"/>
                <w:szCs w:val="20"/>
                <w:lang w:eastAsia="nb-NO"/>
              </w:rPr>
              <w:t>mme formiddag. Deres nett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>side er nå operativ, med en rekke arrangementer, også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av vår interesse, og </w:t>
            </w:r>
            <w:r w:rsidR="007145B0"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med 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generell omtale av </w:t>
            </w:r>
            <w:proofErr w:type="spellStart"/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>Bullbys</w:t>
            </w:r>
            <w:proofErr w:type="spellEnd"/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politikerverksteder.</w:t>
            </w:r>
            <w:r w:rsidR="007145B0"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>Kjell refererte samta</w:t>
            </w:r>
            <w:r w:rsidR="00165BE2">
              <w:rPr>
                <w:rFonts w:ascii="Arial" w:hAnsi="Arial" w:cs="Arial"/>
                <w:sz w:val="20"/>
                <w:szCs w:val="20"/>
                <w:lang w:eastAsia="nb-NO"/>
              </w:rPr>
              <w:t>le med leder av Byutviklingskomiteen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>, Victoria Marie Evensen (Ap)</w:t>
            </w:r>
            <w:r w:rsidR="00165BE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som er positiv til vårt initiativ.</w:t>
            </w:r>
          </w:p>
          <w:p w:rsidR="00520D37" w:rsidRPr="007145B0" w:rsidRDefault="007145B0" w:rsidP="0072207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nb-NO"/>
              </w:rPr>
              <w:t>Vedtak</w:t>
            </w:r>
            <w:r w:rsidRPr="00722072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:</w:t>
            </w:r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Vi utdyper </w:t>
            </w: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omtalen av </w:t>
            </w:r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våre verksteder </w:t>
            </w: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på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>MHSs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nettside </w:t>
            </w:r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etter Bullby 47 den 11. oktober.</w:t>
            </w:r>
          </w:p>
          <w:p w:rsidR="007145B0" w:rsidRPr="007145B0" w:rsidRDefault="00C4677A" w:rsidP="00020DF1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Status i faggruppenes arbeid med n</w:t>
            </w:r>
            <w:r w:rsidR="00520D37"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otatene</w:t>
            </w:r>
            <w:r w:rsidR="0080105E"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som vil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følge invitasjonsbrevet til politikerne, ble gjennomgått; Bymiljø v/ Inge og Bente, ATP v/ Gustav og Bolig v/ Jon. Endelig utkast skal forelig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ge 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1. oktober og legges </w:t>
            </w:r>
            <w:r w:rsidR="0080105E">
              <w:rPr>
                <w:rFonts w:ascii="Arial" w:hAnsi="Arial" w:cs="Arial"/>
                <w:sz w:val="20"/>
                <w:szCs w:val="20"/>
                <w:lang w:eastAsia="nb-NO"/>
              </w:rPr>
              <w:t>fram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 xml:space="preserve"> for</w:t>
            </w:r>
            <w:r w:rsidRPr="007145B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Bullby 47. </w:t>
            </w:r>
          </w:p>
          <w:p w:rsidR="00020DF1" w:rsidRPr="007145B0" w:rsidRDefault="007145B0" w:rsidP="007145B0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nb-NO"/>
              </w:rPr>
              <w:t>Vedtak</w:t>
            </w:r>
            <w:r w:rsidRPr="00722072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:</w:t>
            </w:r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Notatutkast</w:t>
            </w:r>
            <w:r w:rsidR="0080105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,</w:t>
            </w:r>
            <w:r w:rsidR="00C4677A"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max</w:t>
            </w:r>
            <w:proofErr w:type="spellEnd"/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en side med henvisning</w:t>
            </w:r>
            <w:r w:rsidR="0080105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er</w:t>
            </w:r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til utkast Kommuneplan og </w:t>
            </w:r>
            <w:r w:rsid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med </w:t>
            </w:r>
            <w:r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konsentrerte spørsmål </w:t>
            </w:r>
            <w:r w:rsidR="00C4677A"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oversendes Jon m kopi til styret </w:t>
            </w:r>
            <w:proofErr w:type="spellStart"/>
            <w:r w:rsidR="00C4677A"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f.ø</w:t>
            </w:r>
            <w:proofErr w:type="spellEnd"/>
            <w:r w:rsidR="00C4677A"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.</w:t>
            </w:r>
            <w:proofErr w:type="gramStart"/>
            <w:r w:rsid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- </w:t>
            </w:r>
            <w:r w:rsidR="00C4677A" w:rsidRPr="007145B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>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tide før innkalling</w:t>
            </w:r>
            <w:r w:rsidR="00976048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en til</w:t>
            </w: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Bullby 47.</w:t>
            </w:r>
          </w:p>
          <w:p w:rsidR="00722072" w:rsidRPr="00722072" w:rsidRDefault="00020DF1" w:rsidP="00722072">
            <w:pPr>
              <w:pStyle w:val="Listeavsnitt1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Invitasjon til politikere</w:t>
            </w:r>
            <w:r w:rsidR="00B96C0B"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og praktisk gjennomføring</w:t>
            </w:r>
            <w:r w:rsidR="00722072"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 </w:t>
            </w:r>
            <w:r w:rsidR="009E43FF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 xml:space="preserve">av </w:t>
            </w:r>
            <w:r w:rsidR="00722072" w:rsidRPr="00722072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verksteder</w:t>
            </w:r>
            <w:r w:rsidR="00722072">
              <w:rPr>
                <w:rFonts w:ascii="Arial" w:hAnsi="Arial" w:cs="Arial"/>
                <w:sz w:val="20"/>
                <w:szCs w:val="20"/>
                <w:lang w:eastAsia="nb-NO"/>
              </w:rPr>
              <w:t>:</w:t>
            </w:r>
            <w:r w:rsidR="00B96C0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722072" w:rsidRPr="00722072" w:rsidRDefault="00B96C0B" w:rsidP="0072207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nb-NO"/>
              </w:rPr>
              <w:t>Vedtak</w:t>
            </w:r>
            <w:r w:rsidRPr="00722072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:</w:t>
            </w:r>
          </w:p>
          <w:p w:rsidR="00976048" w:rsidRPr="00722072" w:rsidRDefault="0080105E" w:rsidP="00722072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722072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Tid</w:t>
            </w:r>
            <w:r w:rsidRPr="00722072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: </w:t>
            </w:r>
            <w:r w:rsidR="00976048" w:rsidRPr="00722072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Vi tar sikte på å gjennomføre </w:t>
            </w:r>
            <w:r w:rsidR="00722072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verkstedene i</w:t>
            </w:r>
            <w:r w:rsidRPr="00722072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uke 4 – 14, dvs. mandag 21. januar – fredag 5. april 2019, en uke før påske. </w:t>
            </w:r>
          </w:p>
          <w:p w:rsidR="00B96C0B" w:rsidRPr="00B96C0B" w:rsidRDefault="0080105E" w:rsidP="0080105E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B96C0B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Deltakere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: Vi ønsker minimu</w:t>
            </w:r>
            <w:r w:rsidR="00B96C0B"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m 10 deltakere, maksimum 50. Ikke invitasjon til p</w:t>
            </w:r>
            <w:r w:rsidR="00722072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ress</w:t>
            </w:r>
            <w:r w:rsidR="00E0272C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en, vurderes om</w:t>
            </w:r>
            <w:r w:rsidR="00722072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politikerne ber om dette.</w:t>
            </w:r>
          </w:p>
          <w:p w:rsidR="00020DF1" w:rsidRPr="00B96C0B" w:rsidRDefault="00B96C0B" w:rsidP="0080105E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B96C0B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Møtested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: </w:t>
            </w:r>
            <w:r w:rsidR="00976048"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Inge 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kartlegger vanskelige møtedager med Rådhuset og undersøker muligheter, </w:t>
            </w:r>
            <w:proofErr w:type="spellStart"/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bl</w:t>
            </w:r>
            <w:proofErr w:type="spellEnd"/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a på Kulturhuset og Sentralen, og </w:t>
            </w:r>
            <w:r w:rsidR="00976048"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reserverer møte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tider, gjerne 6-8 dager. </w:t>
            </w:r>
            <w:r w:rsidR="00D37357"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Audiovisuelt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utstyr.</w:t>
            </w:r>
          </w:p>
          <w:p w:rsidR="00B96C0B" w:rsidRPr="00B96C0B" w:rsidRDefault="00B96C0B" w:rsidP="0080105E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B96C0B">
              <w:rPr>
                <w:rFonts w:ascii="Arial" w:hAnsi="Arial" w:cs="Arial"/>
                <w:b/>
                <w:i/>
                <w:sz w:val="20"/>
                <w:szCs w:val="20"/>
                <w:lang w:eastAsia="nb-NO"/>
              </w:rPr>
              <w:t>Invitasjonsbrev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: Kjell skriver utkast til in</w:t>
            </w:r>
            <w:r w:rsidR="00E0272C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vitasjon til partiene</w:t>
            </w:r>
            <w:r w:rsidR="0059443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med info om verkstedene og referanse til tidligere valgmøter</w:t>
            </w:r>
            <w:r w:rsidR="00E0272C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. Samordne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med </w:t>
            </w:r>
            <w:r w:rsidR="00594430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Bernt B, 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leder av </w:t>
            </w:r>
            <w:r w:rsidR="00E0272C"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Verkstedgruppa</w:t>
            </w:r>
            <w:r w:rsidRPr="00B96C0B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.</w:t>
            </w:r>
          </w:p>
          <w:p w:rsidR="00520D37" w:rsidRPr="009F126A" w:rsidRDefault="00520D37" w:rsidP="00020DF1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976048" w:rsidRDefault="00976048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20D37" w:rsidRPr="00976048" w:rsidRDefault="008F579C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976048" w:rsidRPr="00976048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976048" w:rsidRPr="00976048" w:rsidRDefault="00976048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76048" w:rsidRPr="00976048" w:rsidRDefault="00976048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5BE2" w:rsidRDefault="00165BE2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5BE2" w:rsidRDefault="00165BE2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65BE2" w:rsidRDefault="00165BE2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76048" w:rsidRPr="00976048" w:rsidRDefault="00976048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Faggruppene og Inge</w:t>
            </w:r>
          </w:p>
          <w:p w:rsidR="00C4677A" w:rsidRPr="00976048" w:rsidRDefault="00C4677A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4677A" w:rsidRPr="00976048" w:rsidRDefault="00C4677A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76048" w:rsidRDefault="00976048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E43FF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E43FF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4677A" w:rsidRPr="00976048" w:rsidRDefault="00C4677A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C4677A" w:rsidRPr="00976048" w:rsidRDefault="00C4677A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Bente/ Inge</w:t>
            </w:r>
          </w:p>
          <w:p w:rsidR="00C4677A" w:rsidRDefault="00C4677A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96C0B" w:rsidRPr="00976048" w:rsidRDefault="00B96C0B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</w:tc>
      </w:tr>
      <w:tr w:rsidR="00520D37" w:rsidRPr="009F126A" w:rsidTr="00520D37">
        <w:trPr>
          <w:trHeight w:val="914"/>
        </w:trPr>
        <w:tc>
          <w:tcPr>
            <w:tcW w:w="483" w:type="dxa"/>
          </w:tcPr>
          <w:p w:rsidR="00520D37" w:rsidRPr="009F126A" w:rsidRDefault="00520D37" w:rsidP="00FE59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20D37" w:rsidRPr="00520D37" w:rsidRDefault="00520D37" w:rsidP="00520D37">
            <w:pPr>
              <w:pStyle w:val="Ingenmellomrom"/>
              <w:ind w:left="33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520D3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Nye samarbeidspartnere?</w:t>
            </w:r>
          </w:p>
          <w:p w:rsidR="00D37357" w:rsidRDefault="00E65EA4" w:rsidP="00E65EA4">
            <w:pPr>
              <w:pStyle w:val="Ingenmellomro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>Kjell</w:t>
            </w:r>
            <w:r w:rsidR="00E0272C" w:rsidRPr="00E65EA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refererte samtale med Nina Ødegaard, leder av en Plangruppe under Statsbygg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,</w:t>
            </w:r>
            <w:r w:rsidR="00520D37" w:rsidRPr="00E65EA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>som nå sorterer under Planavdelingen i KMD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(var tidligere i MD)</w:t>
            </w: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>. Vi vurderer om det er tjenlig med en informasjon for Bullby om plangruppas mål og oppgaver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eventuelle</w:t>
            </w: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samarbeid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s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>mulighet</w:t>
            </w: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 xml:space="preserve">er. </w:t>
            </w:r>
          </w:p>
          <w:p w:rsidR="00520D37" w:rsidRDefault="00E65EA4" w:rsidP="00E65EA4">
            <w:pPr>
              <w:pStyle w:val="Ingenmellomro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 xml:space="preserve">Vi bør også vurdere samarbeidsmuligheter med BoBy og </w:t>
            </w:r>
            <w:r w:rsidR="00D37357">
              <w:rPr>
                <w:rFonts w:ascii="Arial" w:hAnsi="Arial" w:cs="Arial"/>
                <w:sz w:val="20"/>
                <w:szCs w:val="20"/>
                <w:lang w:eastAsia="nb-NO"/>
              </w:rPr>
              <w:t xml:space="preserve">andre </w:t>
            </w:r>
            <w:r w:rsidRPr="00E65EA4">
              <w:rPr>
                <w:rFonts w:ascii="Arial" w:hAnsi="Arial" w:cs="Arial"/>
                <w:sz w:val="20"/>
                <w:szCs w:val="20"/>
                <w:lang w:eastAsia="nb-NO"/>
              </w:rPr>
              <w:t>tilsvarende frivillige organisasjoner.</w:t>
            </w:r>
          </w:p>
          <w:p w:rsidR="00594430" w:rsidRPr="00E65EA4" w:rsidRDefault="00594430" w:rsidP="00594430">
            <w:pPr>
              <w:pStyle w:val="Ingenmellomrom"/>
              <w:ind w:left="753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D37357" w:rsidRDefault="00D3735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37357" w:rsidRDefault="00D3735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37357" w:rsidRDefault="00D3735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20D37" w:rsidRDefault="00520D3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E65EA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  <w:r w:rsidR="009E43FF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og Jon</w:t>
            </w:r>
          </w:p>
          <w:p w:rsidR="009E43FF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E43FF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E43FF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9E43FF" w:rsidRPr="00E65EA4" w:rsidRDefault="009E43FF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</w:tc>
      </w:tr>
      <w:tr w:rsidR="00520D37" w:rsidRPr="009F126A" w:rsidTr="00520D37">
        <w:tc>
          <w:tcPr>
            <w:tcW w:w="483" w:type="dxa"/>
          </w:tcPr>
          <w:p w:rsidR="00520D37" w:rsidRPr="009F126A" w:rsidRDefault="00520D37" w:rsidP="00FE59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20D37" w:rsidRDefault="00520D37" w:rsidP="00520D37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520D3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 47</w:t>
            </w:r>
            <w:r w:rsidR="00AC11D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-</w:t>
            </w:r>
            <w:r w:rsidR="00D3735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11. o</w:t>
            </w:r>
            <w:r w:rsidRPr="00520D3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ktober </w:t>
            </w:r>
          </w:p>
          <w:p w:rsidR="008F200E" w:rsidRPr="00594430" w:rsidRDefault="00D37357" w:rsidP="00594430">
            <w:pPr>
              <w:pStyle w:val="Ingenmellomro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Møtet skal 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>informere</w:t>
            </w:r>
            <w:r w:rsidRP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om status i verkstedarbeidet og behandle </w:t>
            </w:r>
            <w:r w:rsidR="00594430" w:rsidRP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invitasjonsbrev og de tre fagnotatene. </w:t>
            </w:r>
          </w:p>
          <w:p w:rsidR="00715F7E" w:rsidRPr="00715F7E" w:rsidRDefault="0025651D" w:rsidP="00594430">
            <w:pPr>
              <w:pStyle w:val="Ingenmellomro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Områdeutvikling er 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 xml:space="preserve">et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mulig faglig hovedpunkt. </w:t>
            </w:r>
          </w:p>
          <w:p w:rsidR="0025651D" w:rsidRPr="0025651D" w:rsidRDefault="00715F7E" w:rsidP="00594430">
            <w:pPr>
              <w:pStyle w:val="Ingenmellomro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715F7E">
              <w:rPr>
                <w:rFonts w:ascii="Arial" w:hAnsi="Arial" w:cs="Arial"/>
                <w:i/>
                <w:sz w:val="20"/>
                <w:szCs w:val="20"/>
                <w:u w:val="single"/>
                <w:lang w:eastAsia="nb-NO"/>
              </w:rPr>
              <w:t>Vedtak</w:t>
            </w:r>
            <w:r w:rsidRP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: </w:t>
            </w:r>
            <w:r w:rsidR="00594430" w:rsidRP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J</w:t>
            </w:r>
            <w:r w:rsidR="0025651D" w:rsidRP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on</w:t>
            </w:r>
            <w:r w:rsidR="0025651D" w:rsidRP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inviterer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25651D" w:rsidRP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Magnus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til å innlede</w:t>
            </w:r>
            <w:r w:rsidR="00594430" w:rsidRP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om utfordringer og muligheter med områdeutvikling</w:t>
            </w:r>
            <w:r w:rsid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, 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>med tanke på en eventuell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ny </w:t>
            </w:r>
            <w:r w:rsidR="00594430">
              <w:rPr>
                <w:rFonts w:ascii="Arial" w:hAnsi="Arial" w:cs="Arial"/>
                <w:sz w:val="20"/>
                <w:szCs w:val="20"/>
                <w:lang w:eastAsia="nb-NO"/>
              </w:rPr>
              <w:lastRenderedPageBreak/>
              <w:t>faggruppe. S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entrale spørsmål vil være </w:t>
            </w:r>
            <w:r w:rsid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kvalitetskrav til områdeutvikling, samarbeid utbyggere-kommune i plan- og utviklingsprosessen, verdistigning for grunn ved planlegging og 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ny </w:t>
            </w:r>
            <w:r w:rsidR="00594430">
              <w:rPr>
                <w:rFonts w:ascii="Arial" w:hAnsi="Arial" w:cs="Arial"/>
                <w:sz w:val="20"/>
                <w:szCs w:val="20"/>
                <w:lang w:eastAsia="nb-NO"/>
              </w:rPr>
              <w:t>byutvikling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</w:t>
            </w:r>
            <w:r w:rsidR="009E43FF">
              <w:rPr>
                <w:rFonts w:ascii="Arial" w:hAnsi="Arial" w:cs="Arial"/>
                <w:sz w:val="20"/>
                <w:szCs w:val="20"/>
                <w:lang w:eastAsia="nb-NO"/>
              </w:rPr>
              <w:t>som mulig bidrag til å finansiere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ny 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>infrastruktur.</w:t>
            </w:r>
            <w:r w:rsidR="00594430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</w:p>
          <w:p w:rsidR="00224E7E" w:rsidRDefault="0025651D" w:rsidP="0025651D">
            <w:pPr>
              <w:pStyle w:val="Ingenmellomrom"/>
              <w:ind w:left="753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Rolfs initiativ på møte 46 om mulige modeller for samhandling offentlig-privat 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bør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ses i denne sammenheng. 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(Christian Joys har sagt seg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villig til å bidra, </w:t>
            </w:r>
            <w:proofErr w:type="spellStart"/>
            <w:r w:rsidR="007C2BEE">
              <w:rPr>
                <w:rFonts w:ascii="Arial" w:hAnsi="Arial" w:cs="Arial"/>
                <w:sz w:val="20"/>
                <w:szCs w:val="20"/>
                <w:lang w:eastAsia="nb-NO"/>
              </w:rPr>
              <w:t>kfr</w:t>
            </w:r>
            <w:proofErr w:type="spellEnd"/>
            <w:r w:rsidR="007C2BE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hans mail 11sept18,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men kan ikke lede gruppen. Rolf og Hans Kristian har 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også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viktige erfaringer her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– kanskje Rolf og eller Christian kan ha et eget innlegg</w:t>
            </w:r>
            <w:r w:rsidR="007C2BEE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på Bullby 47</w:t>
            </w:r>
            <w:r w:rsidR="00224E7E">
              <w:rPr>
                <w:rFonts w:ascii="Arial" w:hAnsi="Arial" w:cs="Arial"/>
                <w:sz w:val="20"/>
                <w:szCs w:val="20"/>
                <w:lang w:eastAsia="nb-NO"/>
              </w:rPr>
              <w:t xml:space="preserve">?). </w:t>
            </w:r>
          </w:p>
          <w:p w:rsidR="00594430" w:rsidRDefault="00224E7E" w:rsidP="0025651D">
            <w:pPr>
              <w:pStyle w:val="Ingenmellomrom"/>
              <w:ind w:left="753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Et m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>ulig tema for 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get møte om områdeutvikling er V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>eileder for planlegging av offentlige rom VPOR, der bå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de PBE og næringslivet bør kunne</w:t>
            </w:r>
            <w:r w:rsidR="0025651D">
              <w:rPr>
                <w:rFonts w:ascii="Arial" w:hAnsi="Arial" w:cs="Arial"/>
                <w:sz w:val="20"/>
                <w:szCs w:val="20"/>
                <w:lang w:eastAsia="nb-NO"/>
              </w:rPr>
              <w:t xml:space="preserve"> bidra med sine erfaringer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om kvaliteter og finansiering av tiltak i det offentlige rom.</w:t>
            </w:r>
          </w:p>
          <w:p w:rsidR="00224E7E" w:rsidRPr="009E43FF" w:rsidRDefault="00224E7E" w:rsidP="00224E7E">
            <w:pPr>
              <w:pStyle w:val="Ingenmellomrom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Jon inviterer </w:t>
            </w:r>
            <w:r w:rsidR="007C2BEE" w:rsidRP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eventuelt også </w:t>
            </w:r>
            <w:r w:rsid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Arvid til å kåsere</w:t>
            </w:r>
            <w:r w:rsidRP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om begreper og planideologier som grunnlag for en samtale.</w:t>
            </w:r>
          </w:p>
          <w:p w:rsidR="00224E7E" w:rsidRPr="009E43FF" w:rsidRDefault="00224E7E" w:rsidP="00224E7E">
            <w:pPr>
              <w:pStyle w:val="Ingenmellomrom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9E43FF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Jon sender møteinnkalling ca en uke før Bullby 47.</w:t>
            </w:r>
          </w:p>
          <w:p w:rsidR="00224E7E" w:rsidRPr="008F200E" w:rsidRDefault="00224E7E" w:rsidP="00224E7E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 vurderer</w:t>
            </w: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C2BEE" w:rsidRPr="00E65EA4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520D37" w:rsidRPr="00E65EA4" w:rsidRDefault="00520D3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8F579C" w:rsidRPr="009F126A" w:rsidTr="00520D37">
        <w:tc>
          <w:tcPr>
            <w:tcW w:w="483" w:type="dxa"/>
          </w:tcPr>
          <w:p w:rsidR="008F579C" w:rsidRDefault="008F579C" w:rsidP="00FE5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8F579C" w:rsidRDefault="008F579C" w:rsidP="00FE5973">
            <w:pPr>
              <w:pStyle w:val="Ingenmellomrom"/>
              <w:jc w:val="both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Nye medlemmer og gamle passive</w:t>
            </w:r>
          </w:p>
          <w:p w:rsidR="00715F7E" w:rsidRDefault="007C2BEE" w:rsidP="00382F06">
            <w:pPr>
              <w:pStyle w:val="Ingenmellomro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Bullby har etter opptak av Njål Arge 30 medlemmer, og alle er s</w:t>
            </w:r>
            <w:r w:rsidR="00382F06"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om kjent ikke like aktive. </w:t>
            </w:r>
          </w:p>
          <w:p w:rsidR="008F579C" w:rsidRPr="00715F7E" w:rsidRDefault="00382F06" w:rsidP="00715F7E">
            <w:pPr>
              <w:pStyle w:val="Ingenmellomrom"/>
              <w:ind w:left="753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E</w:t>
            </w:r>
            <w:r w:rsidR="00BF1AB5" w:rsidRP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nkelte</w:t>
            </w:r>
            <w:r w:rsidR="007C2BEE" w:rsidRPr="00715F7E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tiltak ble drøftet for å styrke medlemmenes aktivitet:</w:t>
            </w:r>
          </w:p>
          <w:p w:rsidR="00382F06" w:rsidRPr="00382F06" w:rsidRDefault="00382F06" w:rsidP="00382F06">
            <w:pPr>
              <w:pStyle w:val="Ingenmellomro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Referatene angir bare de som møte</w:t>
            </w:r>
            <w:r w:rsidR="00E305AE">
              <w:rPr>
                <w:rFonts w:ascii="Arial" w:hAnsi="Arial" w:cs="Arial"/>
                <w:sz w:val="20"/>
                <w:szCs w:val="20"/>
                <w:lang w:eastAsia="nb-NO"/>
              </w:rPr>
              <w:t>r og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de som har </w:t>
            </w:r>
            <w:r w:rsidRPr="00E305AE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meldt forfall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, andre uteblivende nevnes ikke i referatet.</w:t>
            </w:r>
          </w:p>
          <w:p w:rsidR="007C2BEE" w:rsidRPr="00382F06" w:rsidRDefault="007C2BEE" w:rsidP="008F579C">
            <w:pPr>
              <w:pStyle w:val="Ingenmellomrom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Dannelse av en fjerde faggruppe, </w:t>
            </w:r>
            <w:proofErr w:type="spellStart"/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kfr</w:t>
            </w:r>
            <w:proofErr w:type="spellEnd"/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 sak 4</w:t>
            </w:r>
            <w:r w:rsidR="00382F06" w:rsidRPr="00382F06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:rsidR="007C2BEE" w:rsidRPr="00382F06" w:rsidRDefault="00382F06" w:rsidP="00382F06">
            <w:pPr>
              <w:pStyle w:val="Ingenmellomrom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Nye o</w:t>
            </w:r>
            <w:r w:rsidR="007C2BEE"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ppfordringer om å bidra til </w:t>
            </w:r>
            <w:hyperlink r:id="rId7" w:history="1">
              <w:r w:rsidR="007C2BEE" w:rsidRPr="00382F06">
                <w:rPr>
                  <w:rStyle w:val="Hyperkobling"/>
                  <w:rFonts w:ascii="Arial" w:hAnsi="Arial" w:cs="Arial"/>
                  <w:sz w:val="20"/>
                  <w:szCs w:val="20"/>
                  <w:lang w:eastAsia="nb-NO"/>
                </w:rPr>
                <w:t>www.bullby.net</w:t>
              </w:r>
            </w:hyperlink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. </w:t>
            </w:r>
            <w:r w:rsidR="007C2BEE" w:rsidRPr="00382F06">
              <w:rPr>
                <w:rFonts w:ascii="Arial" w:hAnsi="Arial" w:cs="Arial"/>
                <w:sz w:val="20"/>
                <w:szCs w:val="20"/>
                <w:lang w:eastAsia="nb-NO"/>
              </w:rPr>
              <w:t>Forslag om min</w:t>
            </w: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imum</w:t>
            </w:r>
            <w:r w:rsidR="007C2BEE"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 et innlegg per år ble ikke realitetsbehandlet</w:t>
            </w: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:rsidR="00715F7E" w:rsidRPr="00715F7E" w:rsidRDefault="00382F06" w:rsidP="007C2BEE">
            <w:pPr>
              <w:pStyle w:val="Ingenmellomrom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Sosiale samlinger etter </w:t>
            </w:r>
            <w:r w:rsidR="007C2BEE" w:rsidRPr="00382F06">
              <w:rPr>
                <w:rFonts w:ascii="Arial" w:hAnsi="Arial" w:cs="Arial"/>
                <w:sz w:val="20"/>
                <w:szCs w:val="20"/>
                <w:lang w:eastAsia="nb-NO"/>
              </w:rPr>
              <w:t>plenumsmøte</w:t>
            </w: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ne</w:t>
            </w:r>
            <w:r w:rsidR="007C2BEE" w:rsidRPr="00382F06">
              <w:rPr>
                <w:rFonts w:ascii="Arial" w:hAnsi="Arial" w:cs="Arial"/>
                <w:sz w:val="20"/>
                <w:szCs w:val="20"/>
                <w:lang w:eastAsia="nb-NO"/>
              </w:rPr>
              <w:t xml:space="preserve">, på et utested – også </w:t>
            </w: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kalt E</w:t>
            </w:r>
            <w:r w:rsidR="007C2BEE" w:rsidRPr="00382F06">
              <w:rPr>
                <w:rFonts w:ascii="Arial" w:hAnsi="Arial" w:cs="Arial"/>
                <w:sz w:val="20"/>
                <w:szCs w:val="20"/>
                <w:lang w:eastAsia="nb-NO"/>
              </w:rPr>
              <w:t>tterspill</w:t>
            </w:r>
            <w:r w:rsidR="007C2BEE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. </w:t>
            </w:r>
          </w:p>
          <w:p w:rsidR="007C2BEE" w:rsidRPr="00382F06" w:rsidRDefault="00BF1AB5" w:rsidP="00715F7E">
            <w:pPr>
              <w:pStyle w:val="Ingenmellomrom"/>
              <w:ind w:left="753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BF1AB5">
              <w:rPr>
                <w:rFonts w:ascii="Arial" w:hAnsi="Arial" w:cs="Arial"/>
                <w:i/>
                <w:sz w:val="20"/>
                <w:szCs w:val="20"/>
                <w:u w:val="single"/>
                <w:lang w:eastAsia="nb-NO"/>
              </w:rPr>
              <w:t>Vedtak</w:t>
            </w:r>
            <w:r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: </w:t>
            </w:r>
            <w:r w:rsidR="00382F06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«</w:t>
            </w:r>
            <w:r w:rsidR="007C2BEE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Etterspillsansvarlig</w:t>
            </w:r>
            <w:r w:rsidR="00382F06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»</w:t>
            </w:r>
            <w:r w:rsidR="007C2BEE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velges på Bullby 47. Inge reserverer </w:t>
            </w:r>
            <w:r w:rsidR="00382F06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et egnet </w:t>
            </w:r>
            <w:r w:rsidR="007C2BEE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sted denne gangen. </w:t>
            </w:r>
            <w:r w:rsidR="00382F06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Jon bekjentgjør etterspill og sted </w:t>
            </w:r>
            <w:r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for dette </w:t>
            </w:r>
            <w:r w:rsidR="00382F06"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i møteinnkallingen</w:t>
            </w:r>
            <w:r w:rsidR="00382F06" w:rsidRPr="00382F06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:rsidR="00382F06" w:rsidRPr="008F579C" w:rsidRDefault="00382F06" w:rsidP="00382F06">
            <w:pPr>
              <w:pStyle w:val="Ingenmellomrom"/>
              <w:ind w:left="753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7C2BEE" w:rsidRDefault="007C2BE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F579C" w:rsidRDefault="008F579C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E65EA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BF1AB5" w:rsidRDefault="00BF1AB5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F1AB5" w:rsidRDefault="00BF1AB5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382F06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82F06" w:rsidRPr="00E65EA4" w:rsidRDefault="00382F06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520D37" w:rsidRPr="009F126A" w:rsidTr="00520D37">
        <w:tc>
          <w:tcPr>
            <w:tcW w:w="483" w:type="dxa"/>
          </w:tcPr>
          <w:p w:rsidR="00520D37" w:rsidRPr="009F126A" w:rsidRDefault="008F579C" w:rsidP="00FE5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20D37" w:rsidRDefault="00520D37" w:rsidP="00FE5973">
            <w:pPr>
              <w:pStyle w:val="Ingenmellomrom"/>
              <w:jc w:val="both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arbeid høsten 2018</w:t>
            </w:r>
          </w:p>
          <w:p w:rsidR="008F579C" w:rsidRPr="00382F06" w:rsidRDefault="00BF1AB5" w:rsidP="008F579C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Vi r</w:t>
            </w:r>
            <w:r w:rsidR="00382F06" w:rsidRPr="00382F06">
              <w:rPr>
                <w:rFonts w:ascii="Arial" w:hAnsi="Arial" w:cs="Arial"/>
                <w:sz w:val="20"/>
                <w:szCs w:val="20"/>
                <w:lang w:eastAsia="nb-NO"/>
              </w:rPr>
              <w:t>akk ikke å gå grundig inn på dette, men følgende møter ble fastlagt:</w:t>
            </w:r>
          </w:p>
          <w:p w:rsidR="00382F06" w:rsidRPr="00382F06" w:rsidRDefault="00382F06" w:rsidP="008F579C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82F06">
              <w:rPr>
                <w:rFonts w:ascii="Arial" w:hAnsi="Arial" w:cs="Arial"/>
                <w:sz w:val="20"/>
                <w:szCs w:val="20"/>
                <w:lang w:eastAsia="nb-NO"/>
              </w:rPr>
              <w:t>Styremøte 7-18 kl 1300 hos Inge tirsdag 30. oktober</w:t>
            </w:r>
          </w:p>
          <w:p w:rsidR="00BF1AB5" w:rsidRPr="00BF1AB5" w:rsidRDefault="00382F06" w:rsidP="008F579C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Bullby 48 ti</w:t>
            </w:r>
            <w:r w:rsidR="00BF1AB5">
              <w:rPr>
                <w:rFonts w:ascii="Arial" w:hAnsi="Arial" w:cs="Arial"/>
                <w:sz w:val="20"/>
                <w:szCs w:val="20"/>
                <w:lang w:eastAsia="nb-NO"/>
              </w:rPr>
              <w:t xml:space="preserve">rsdag 27. november kl 1300 </w:t>
            </w:r>
            <w:r w:rsidR="00391684">
              <w:rPr>
                <w:rFonts w:ascii="Arial" w:hAnsi="Arial" w:cs="Arial"/>
                <w:sz w:val="20"/>
                <w:szCs w:val="20"/>
                <w:lang w:eastAsia="nb-NO"/>
              </w:rPr>
              <w:t xml:space="preserve">- </w:t>
            </w:r>
            <w:r w:rsidR="00BF1AB5">
              <w:rPr>
                <w:rFonts w:ascii="Arial" w:hAnsi="Arial" w:cs="Arial"/>
                <w:sz w:val="20"/>
                <w:szCs w:val="20"/>
                <w:lang w:eastAsia="nb-NO"/>
              </w:rPr>
              <w:t>med E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tterspill.  </w:t>
            </w:r>
          </w:p>
          <w:p w:rsidR="00382F06" w:rsidRPr="00BF1AB5" w:rsidRDefault="00382F06" w:rsidP="00BF1AB5">
            <w:pPr>
              <w:pStyle w:val="Ingenmellomrom"/>
              <w:ind w:left="753"/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Inge sjekker møtemulighet med Asplan Viak</w:t>
            </w:r>
            <w:r w:rsidR="00391684">
              <w:rPr>
                <w:rFonts w:ascii="Arial" w:hAnsi="Arial" w:cs="Arial"/>
                <w:i/>
                <w:sz w:val="20"/>
                <w:szCs w:val="20"/>
                <w:lang w:eastAsia="nb-NO"/>
              </w:rPr>
              <w:t xml:space="preserve"> </w:t>
            </w:r>
          </w:p>
          <w:p w:rsidR="00BF1AB5" w:rsidRDefault="00BF1AB5" w:rsidP="008F579C">
            <w:pPr>
              <w:pStyle w:val="Ingenmellomro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BF1AB5">
              <w:rPr>
                <w:rFonts w:ascii="Arial" w:hAnsi="Arial" w:cs="Arial"/>
                <w:sz w:val="20"/>
                <w:szCs w:val="20"/>
                <w:lang w:eastAsia="nb-NO"/>
              </w:rPr>
              <w:t>Styre</w:t>
            </w:r>
            <w:r w:rsidR="00391684">
              <w:rPr>
                <w:rFonts w:ascii="Arial" w:hAnsi="Arial" w:cs="Arial"/>
                <w:sz w:val="20"/>
                <w:szCs w:val="20"/>
                <w:lang w:eastAsia="nb-NO"/>
              </w:rPr>
              <w:t>-</w:t>
            </w:r>
            <w:r w:rsidRPr="00BF1AB5">
              <w:rPr>
                <w:rFonts w:ascii="Arial" w:hAnsi="Arial" w:cs="Arial"/>
                <w:sz w:val="20"/>
                <w:szCs w:val="20"/>
                <w:lang w:eastAsia="nb-NO"/>
              </w:rPr>
              <w:t xml:space="preserve">jul blir i år tirsdag 18. desember kl 17. </w:t>
            </w:r>
          </w:p>
          <w:p w:rsidR="00382F06" w:rsidRDefault="00BF1AB5" w:rsidP="00BF1AB5">
            <w:pPr>
              <w:pStyle w:val="Ingenmellomrom"/>
              <w:ind w:left="753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  <w:r w:rsidRPr="00BF1AB5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Bente finner og bestiller et egnet utested.</w:t>
            </w:r>
          </w:p>
          <w:p w:rsidR="00165BE2" w:rsidRPr="00BF1AB5" w:rsidRDefault="00165BE2" w:rsidP="00BF1AB5">
            <w:pPr>
              <w:pStyle w:val="Ingenmellomrom"/>
              <w:ind w:left="753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520D37" w:rsidRPr="00E65EA4" w:rsidRDefault="00520D3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20D37" w:rsidRDefault="00520D3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715F7E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Pr="00E65EA4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</w:t>
            </w:r>
          </w:p>
        </w:tc>
      </w:tr>
      <w:tr w:rsidR="00520D37" w:rsidRPr="009F126A" w:rsidTr="00520D37">
        <w:tc>
          <w:tcPr>
            <w:tcW w:w="483" w:type="dxa"/>
          </w:tcPr>
          <w:p w:rsidR="00520D37" w:rsidRPr="009F126A" w:rsidRDefault="008F579C" w:rsidP="008F57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20D37" w:rsidRPr="009F126A" w:rsidRDefault="00520D37" w:rsidP="00FE5973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:rsidR="00520D37" w:rsidRPr="00391684" w:rsidRDefault="00391684" w:rsidP="00FE5973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91684">
              <w:rPr>
                <w:rFonts w:ascii="Arial" w:hAnsi="Arial" w:cs="Arial"/>
                <w:color w:val="222222"/>
                <w:sz w:val="20"/>
                <w:szCs w:val="20"/>
              </w:rPr>
              <w:t>Magnus har skrevet til Jon og Kjell og bedt om avklaring av sitt arbeid i boliggruppa eller eventuelt i en egen gruppe for områdeutvikling. Jon besvarer henvendelsen.</w:t>
            </w:r>
          </w:p>
          <w:p w:rsidR="00520D37" w:rsidRPr="00F1553D" w:rsidRDefault="00520D37" w:rsidP="00FE597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2016" w:type="dxa"/>
          </w:tcPr>
          <w:p w:rsidR="00520D37" w:rsidRPr="00E65EA4" w:rsidRDefault="00520D3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20D37" w:rsidRDefault="00520D37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715F7E" w:rsidRPr="00E65EA4" w:rsidRDefault="00715F7E" w:rsidP="00FE5973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</w:tbl>
    <w:p w:rsidR="00520D37" w:rsidRPr="001B22FE" w:rsidRDefault="00520D37" w:rsidP="00520D37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Neste møter: </w:t>
      </w:r>
    </w:p>
    <w:p w:rsidR="008F579C" w:rsidRDefault="00520D37" w:rsidP="00520D37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BULLBY </w:t>
      </w:r>
      <w:r w:rsidR="00AC11D7">
        <w:rPr>
          <w:rFonts w:ascii="Arial" w:hAnsi="Arial" w:cs="Arial"/>
          <w:i/>
          <w:sz w:val="20"/>
          <w:szCs w:val="20"/>
          <w:lang w:eastAsia="nb-NO"/>
        </w:rPr>
        <w:t>47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, torsdag </w:t>
      </w:r>
      <w:r w:rsidR="008F579C">
        <w:rPr>
          <w:rFonts w:ascii="Arial" w:hAnsi="Arial" w:cs="Arial"/>
          <w:i/>
          <w:sz w:val="20"/>
          <w:szCs w:val="20"/>
          <w:lang w:eastAsia="nb-NO"/>
        </w:rPr>
        <w:t>11. oktober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 2018, kl </w:t>
      </w:r>
      <w:r w:rsidR="008F579C">
        <w:rPr>
          <w:rFonts w:ascii="Arial" w:hAnsi="Arial" w:cs="Arial"/>
          <w:i/>
          <w:sz w:val="20"/>
          <w:szCs w:val="20"/>
          <w:lang w:eastAsia="nb-NO"/>
        </w:rPr>
        <w:t>.</w:t>
      </w:r>
      <w:r w:rsidRPr="001B22FE">
        <w:rPr>
          <w:rFonts w:ascii="Arial" w:hAnsi="Arial" w:cs="Arial"/>
          <w:i/>
          <w:sz w:val="20"/>
          <w:szCs w:val="20"/>
          <w:lang w:eastAsia="nb-NO"/>
        </w:rPr>
        <w:t>1300 - hos Asplan Viak</w:t>
      </w:r>
    </w:p>
    <w:p w:rsidR="008624BC" w:rsidRDefault="008F579C" w:rsidP="00520D37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Styremøte 7</w:t>
      </w:r>
      <w:r w:rsidR="00B82C34">
        <w:rPr>
          <w:rFonts w:ascii="Arial" w:hAnsi="Arial" w:cs="Arial"/>
          <w:i/>
          <w:sz w:val="20"/>
          <w:szCs w:val="20"/>
          <w:lang w:eastAsia="nb-NO"/>
        </w:rPr>
        <w:t>-18</w:t>
      </w:r>
      <w:r w:rsidR="00BF1AB5">
        <w:rPr>
          <w:rFonts w:ascii="Arial" w:hAnsi="Arial" w:cs="Arial"/>
          <w:i/>
          <w:sz w:val="20"/>
          <w:szCs w:val="20"/>
          <w:lang w:eastAsia="nb-NO"/>
        </w:rPr>
        <w:t>, tirsdag 30. oktober kl 1300 hos Inge</w:t>
      </w:r>
    </w:p>
    <w:p w:rsidR="008624BC" w:rsidRDefault="00BF1AB5" w:rsidP="00520D37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BULLBY 48, trolig tirsdag </w:t>
      </w:r>
      <w:r w:rsidR="00391684">
        <w:rPr>
          <w:rFonts w:ascii="Arial" w:hAnsi="Arial" w:cs="Arial"/>
          <w:i/>
          <w:sz w:val="20"/>
          <w:szCs w:val="20"/>
          <w:lang w:eastAsia="nb-NO"/>
        </w:rPr>
        <w:t xml:space="preserve">27. november kl 1300 – Inge sjekker med </w:t>
      </w:r>
      <w:proofErr w:type="spellStart"/>
      <w:r w:rsidR="00391684">
        <w:rPr>
          <w:rFonts w:ascii="Arial" w:hAnsi="Arial" w:cs="Arial"/>
          <w:i/>
          <w:sz w:val="20"/>
          <w:szCs w:val="20"/>
          <w:lang w:eastAsia="nb-NO"/>
        </w:rPr>
        <w:t>Asplan</w:t>
      </w:r>
      <w:proofErr w:type="spellEnd"/>
      <w:r w:rsidR="00715F7E">
        <w:rPr>
          <w:rFonts w:ascii="Arial" w:hAnsi="Arial" w:cs="Arial"/>
          <w:i/>
          <w:sz w:val="20"/>
          <w:szCs w:val="20"/>
          <w:lang w:eastAsia="nb-NO"/>
        </w:rPr>
        <w:t xml:space="preserve"> (</w:t>
      </w:r>
      <w:proofErr w:type="spellStart"/>
      <w:r w:rsidR="00715F7E">
        <w:rPr>
          <w:rFonts w:ascii="Arial" w:hAnsi="Arial" w:cs="Arial"/>
          <w:i/>
          <w:sz w:val="20"/>
          <w:szCs w:val="20"/>
          <w:lang w:eastAsia="nb-NO"/>
        </w:rPr>
        <w:t>evt</w:t>
      </w:r>
      <w:proofErr w:type="spellEnd"/>
      <w:r w:rsidR="00715F7E">
        <w:rPr>
          <w:rFonts w:ascii="Arial" w:hAnsi="Arial" w:cs="Arial"/>
          <w:i/>
          <w:sz w:val="20"/>
          <w:szCs w:val="20"/>
          <w:lang w:eastAsia="nb-NO"/>
        </w:rPr>
        <w:t xml:space="preserve"> torsdag 29nov?)</w:t>
      </w:r>
    </w:p>
    <w:p w:rsidR="00520D37" w:rsidRDefault="008624BC" w:rsidP="00520D37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Julekos</w:t>
      </w:r>
      <w:r w:rsidR="00391684">
        <w:rPr>
          <w:rFonts w:ascii="Arial" w:hAnsi="Arial" w:cs="Arial"/>
          <w:i/>
          <w:sz w:val="20"/>
          <w:szCs w:val="20"/>
          <w:lang w:eastAsia="nb-NO"/>
        </w:rPr>
        <w:t>, tirsdag 18. desember kl 1700.</w:t>
      </w:r>
      <w:r w:rsidR="008F579C">
        <w:rPr>
          <w:rFonts w:ascii="Arial" w:hAnsi="Arial" w:cs="Arial"/>
          <w:i/>
          <w:sz w:val="20"/>
          <w:szCs w:val="20"/>
          <w:lang w:eastAsia="nb-NO"/>
        </w:rPr>
        <w:t xml:space="preserve"> </w:t>
      </w:r>
      <w:r w:rsidR="00520D37" w:rsidRPr="001B22FE">
        <w:rPr>
          <w:rFonts w:ascii="Arial" w:hAnsi="Arial" w:cs="Arial"/>
          <w:i/>
          <w:sz w:val="20"/>
          <w:szCs w:val="20"/>
          <w:lang w:eastAsia="nb-NO"/>
        </w:rPr>
        <w:t xml:space="preserve"> </w:t>
      </w:r>
    </w:p>
    <w:p w:rsidR="00520D37" w:rsidRDefault="00520D37" w:rsidP="00520D37"/>
    <w:p w:rsidR="00D94CB3" w:rsidRDefault="00D94CB3"/>
    <w:sectPr w:rsidR="00D94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EA" w:rsidRDefault="00F62AEA" w:rsidP="00165BE2">
      <w:r>
        <w:separator/>
      </w:r>
    </w:p>
  </w:endnote>
  <w:endnote w:type="continuationSeparator" w:id="0">
    <w:p w:rsidR="00F62AEA" w:rsidRDefault="00F62AEA" w:rsidP="0016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860623"/>
      <w:docPartObj>
        <w:docPartGallery w:val="Page Numbers (Bottom of Page)"/>
        <w:docPartUnique/>
      </w:docPartObj>
    </w:sdtPr>
    <w:sdtEndPr/>
    <w:sdtContent>
      <w:p w:rsidR="00165BE2" w:rsidRDefault="00165B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7E">
          <w:rPr>
            <w:noProof/>
          </w:rPr>
          <w:t>2</w:t>
        </w:r>
        <w:r>
          <w:fldChar w:fldCharType="end"/>
        </w:r>
      </w:p>
    </w:sdtContent>
  </w:sdt>
  <w:p w:rsidR="00165BE2" w:rsidRDefault="00165B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EA" w:rsidRDefault="00F62AEA" w:rsidP="00165BE2">
      <w:r>
        <w:separator/>
      </w:r>
    </w:p>
  </w:footnote>
  <w:footnote w:type="continuationSeparator" w:id="0">
    <w:p w:rsidR="00F62AEA" w:rsidRDefault="00F62AEA" w:rsidP="0016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F45"/>
    <w:multiLevelType w:val="hybridMultilevel"/>
    <w:tmpl w:val="A0846BDE"/>
    <w:lvl w:ilvl="0" w:tplc="895AB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942"/>
    <w:multiLevelType w:val="hybridMultilevel"/>
    <w:tmpl w:val="DFECDB72"/>
    <w:lvl w:ilvl="0" w:tplc="36220224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B01"/>
    <w:multiLevelType w:val="hybridMultilevel"/>
    <w:tmpl w:val="9E464972"/>
    <w:lvl w:ilvl="0" w:tplc="36220224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2DE9"/>
    <w:multiLevelType w:val="hybridMultilevel"/>
    <w:tmpl w:val="015C84AE"/>
    <w:lvl w:ilvl="0" w:tplc="36220224">
      <w:numFmt w:val="bullet"/>
      <w:lvlText w:val="-"/>
      <w:lvlJc w:val="left"/>
      <w:pPr>
        <w:ind w:left="147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C0853"/>
    <w:multiLevelType w:val="hybridMultilevel"/>
    <w:tmpl w:val="3524276A"/>
    <w:lvl w:ilvl="0" w:tplc="36220224">
      <w:numFmt w:val="bullet"/>
      <w:lvlText w:val="-"/>
      <w:lvlJc w:val="left"/>
      <w:pPr>
        <w:ind w:left="753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57B345E5"/>
    <w:multiLevelType w:val="hybridMultilevel"/>
    <w:tmpl w:val="36304890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5139"/>
    <w:multiLevelType w:val="hybridMultilevel"/>
    <w:tmpl w:val="0AC0B734"/>
    <w:lvl w:ilvl="0" w:tplc="C270C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C2A3E"/>
    <w:multiLevelType w:val="hybridMultilevel"/>
    <w:tmpl w:val="AE28A666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D37"/>
    <w:rsid w:val="00020DF1"/>
    <w:rsid w:val="00165BE2"/>
    <w:rsid w:val="00224E7E"/>
    <w:rsid w:val="0025651D"/>
    <w:rsid w:val="002C07A2"/>
    <w:rsid w:val="00382F06"/>
    <w:rsid w:val="00391684"/>
    <w:rsid w:val="004C3C57"/>
    <w:rsid w:val="00520D37"/>
    <w:rsid w:val="00594430"/>
    <w:rsid w:val="00634C67"/>
    <w:rsid w:val="007145B0"/>
    <w:rsid w:val="00715F7E"/>
    <w:rsid w:val="00722072"/>
    <w:rsid w:val="007C2BEE"/>
    <w:rsid w:val="0080105E"/>
    <w:rsid w:val="008624BC"/>
    <w:rsid w:val="008D0563"/>
    <w:rsid w:val="008F200E"/>
    <w:rsid w:val="008F579C"/>
    <w:rsid w:val="00976048"/>
    <w:rsid w:val="00991201"/>
    <w:rsid w:val="009E43FF"/>
    <w:rsid w:val="00AC11D7"/>
    <w:rsid w:val="00B82C34"/>
    <w:rsid w:val="00B96C0B"/>
    <w:rsid w:val="00BF1AB5"/>
    <w:rsid w:val="00C4677A"/>
    <w:rsid w:val="00D37357"/>
    <w:rsid w:val="00D94CB3"/>
    <w:rsid w:val="00E0272C"/>
    <w:rsid w:val="00E305AE"/>
    <w:rsid w:val="00E65EA4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D377-07BF-4343-88C7-AE40B89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D3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520D37"/>
    <w:pPr>
      <w:ind w:left="720"/>
      <w:contextualSpacing/>
    </w:pPr>
  </w:style>
  <w:style w:type="table" w:styleId="Tabellrutenett">
    <w:name w:val="Table Grid"/>
    <w:basedOn w:val="Vanligtabell"/>
    <w:uiPriority w:val="59"/>
    <w:rsid w:val="0052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20D37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20D3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5B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5BE2"/>
    <w:rPr>
      <w:rFonts w:ascii="Calibri" w:eastAsia="Times New Roman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5B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5B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llb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10</cp:revision>
  <dcterms:created xsi:type="dcterms:W3CDTF">2018-09-25T16:39:00Z</dcterms:created>
  <dcterms:modified xsi:type="dcterms:W3CDTF">2018-09-26T06:51:00Z</dcterms:modified>
</cp:coreProperties>
</file>