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5E6" w:rsidRPr="00923176" w:rsidRDefault="00E735E6" w:rsidP="00923176">
      <w:pPr>
        <w:spacing w:after="0"/>
        <w:jc w:val="center"/>
        <w:rPr>
          <w:sz w:val="28"/>
          <w:szCs w:val="28"/>
        </w:rPr>
      </w:pPr>
      <w:r w:rsidRPr="00923176">
        <w:rPr>
          <w:sz w:val="28"/>
          <w:szCs w:val="28"/>
        </w:rPr>
        <w:t>BULL – BYUTVIKLINGENS LANGE LINJER - OSLO</w:t>
      </w:r>
    </w:p>
    <w:p w:rsidR="00E735E6" w:rsidRPr="002B2CA6" w:rsidRDefault="00E735E6" w:rsidP="00923176">
      <w:pPr>
        <w:spacing w:after="0"/>
        <w:jc w:val="center"/>
        <w:rPr>
          <w:b/>
          <w:sz w:val="52"/>
          <w:szCs w:val="52"/>
        </w:rPr>
      </w:pPr>
      <w:r w:rsidRPr="002B2CA6">
        <w:rPr>
          <w:b/>
          <w:sz w:val="52"/>
          <w:szCs w:val="52"/>
        </w:rPr>
        <w:t>STYRETS ÅRSBERETNING</w:t>
      </w:r>
    </w:p>
    <w:p w:rsidR="00E735E6" w:rsidRPr="00923176" w:rsidRDefault="00E735E6" w:rsidP="00923176">
      <w:pPr>
        <w:spacing w:after="0"/>
        <w:jc w:val="center"/>
        <w:rPr>
          <w:sz w:val="28"/>
          <w:szCs w:val="28"/>
        </w:rPr>
      </w:pPr>
      <w:r w:rsidRPr="00923176">
        <w:rPr>
          <w:sz w:val="28"/>
          <w:szCs w:val="28"/>
        </w:rPr>
        <w:t>for perioden 1. januar – 31. desember 2016</w:t>
      </w:r>
    </w:p>
    <w:p w:rsidR="00E735E6" w:rsidRDefault="00E735E6" w:rsidP="00E735E6">
      <w:pPr>
        <w:spacing w:after="0"/>
      </w:pPr>
    </w:p>
    <w:p w:rsidR="008E45BB" w:rsidRDefault="008E45BB" w:rsidP="00E735E6">
      <w:pPr>
        <w:spacing w:after="0"/>
        <w:rPr>
          <w:b/>
        </w:rPr>
      </w:pPr>
    </w:p>
    <w:p w:rsidR="00E735E6" w:rsidRPr="00A047E9" w:rsidRDefault="00E735E6" w:rsidP="00E735E6">
      <w:pPr>
        <w:spacing w:after="0"/>
        <w:rPr>
          <w:b/>
          <w:sz w:val="24"/>
          <w:szCs w:val="24"/>
        </w:rPr>
      </w:pPr>
      <w:r w:rsidRPr="00A047E9">
        <w:rPr>
          <w:b/>
          <w:sz w:val="24"/>
          <w:szCs w:val="24"/>
        </w:rPr>
        <w:t>Hva har vi oppnådd</w:t>
      </w:r>
      <w:r w:rsidR="00BC4F27" w:rsidRPr="00A047E9">
        <w:rPr>
          <w:b/>
          <w:sz w:val="24"/>
          <w:szCs w:val="24"/>
        </w:rPr>
        <w:t xml:space="preserve"> i 2016</w:t>
      </w:r>
      <w:r w:rsidRPr="00A047E9">
        <w:rPr>
          <w:b/>
          <w:sz w:val="24"/>
          <w:szCs w:val="24"/>
        </w:rPr>
        <w:t>?</w:t>
      </w:r>
    </w:p>
    <w:p w:rsidR="00E735E6" w:rsidRDefault="00A22A3A" w:rsidP="00E735E6">
      <w:pPr>
        <w:spacing w:after="0"/>
      </w:pPr>
      <w:r>
        <w:t>Styret anser at 2016 har vært et godt og aktivt år der det også er lagt grunnlag for tre valgmøter i august 2017.  Osloseminar ble</w:t>
      </w:r>
      <w:r w:rsidR="00322BFD">
        <w:t xml:space="preserve"> gjennomført i mai</w:t>
      </w:r>
      <w:r>
        <w:t>. Det</w:t>
      </w:r>
      <w:r w:rsidR="00322BFD">
        <w:t xml:space="preserve"> </w:t>
      </w:r>
      <w:r>
        <w:t xml:space="preserve">er gitt </w:t>
      </w:r>
      <w:r w:rsidR="00322BFD">
        <w:t>innspill til byrådet i Oslo om byutvikling i Hovinbyen</w:t>
      </w:r>
      <w:r>
        <w:t>. Videre</w:t>
      </w:r>
      <w:r w:rsidR="00322BFD">
        <w:t xml:space="preserve"> drift</w:t>
      </w:r>
      <w:r>
        <w:t>er vi</w:t>
      </w:r>
      <w:r w:rsidR="00322BFD">
        <w:t xml:space="preserve"> egen nettsid</w:t>
      </w:r>
      <w:r w:rsidR="00FD1624">
        <w:t>e,</w:t>
      </w:r>
      <w:r>
        <w:t xml:space="preserve"> har avholdt</w:t>
      </w:r>
      <w:r w:rsidR="00322BFD">
        <w:t xml:space="preserve"> 6 medlemsmøter</w:t>
      </w:r>
      <w:r w:rsidR="00FD1624">
        <w:t>,</w:t>
      </w:r>
      <w:r w:rsidR="00322BFD">
        <w:t xml:space="preserve"> 8 styremøter </w:t>
      </w:r>
      <w:r>
        <w:t xml:space="preserve">og </w:t>
      </w:r>
      <w:r w:rsidR="00322BFD">
        <w:t>mott</w:t>
      </w:r>
      <w:r w:rsidR="00F2629F">
        <w:t>att tilskudd på kr 90.000</w:t>
      </w:r>
      <w:r w:rsidR="00E4485F">
        <w:t xml:space="preserve"> fra Kommunal- og moderniseringsdepartementet. Vi har </w:t>
      </w:r>
      <w:r>
        <w:t>fått</w:t>
      </w:r>
      <w:r w:rsidR="00F2629F">
        <w:t xml:space="preserve"> 5 nye medlemmer</w:t>
      </w:r>
      <w:r w:rsidR="00FD1624">
        <w:t>.</w:t>
      </w:r>
      <w:r w:rsidR="00F2629F">
        <w:t xml:space="preserve"> </w:t>
      </w:r>
      <w:r w:rsidR="00322BFD">
        <w:t>Mer om dette i det følgende.</w:t>
      </w:r>
    </w:p>
    <w:p w:rsidR="000D46FC" w:rsidRPr="000D46FC" w:rsidRDefault="000D46FC" w:rsidP="00E735E6">
      <w:pPr>
        <w:spacing w:after="0"/>
      </w:pPr>
    </w:p>
    <w:p w:rsidR="00322BFD" w:rsidRPr="00A047E9" w:rsidRDefault="00322BFD" w:rsidP="00322BFD">
      <w:pPr>
        <w:spacing w:after="0"/>
        <w:rPr>
          <w:b/>
          <w:sz w:val="24"/>
          <w:szCs w:val="24"/>
        </w:rPr>
      </w:pPr>
      <w:r w:rsidRPr="00A047E9">
        <w:rPr>
          <w:b/>
          <w:sz w:val="24"/>
          <w:szCs w:val="24"/>
        </w:rPr>
        <w:t xml:space="preserve">«Osloseminaret» 2016 </w:t>
      </w:r>
    </w:p>
    <w:p w:rsidR="00322BFD" w:rsidRDefault="00322BFD" w:rsidP="00322BFD">
      <w:pPr>
        <w:spacing w:after="0"/>
      </w:pPr>
      <w:r>
        <w:t>Seminaret ble holdt over to dager, mandag 25. og tirsdag 26. april 2016</w:t>
      </w:r>
      <w:r w:rsidR="00E4485F">
        <w:t>,</w:t>
      </w:r>
      <w:r>
        <w:t xml:space="preserve"> under overskriften </w:t>
      </w:r>
      <w:r w:rsidRPr="00510CC8">
        <w:rPr>
          <w:i/>
        </w:rPr>
        <w:t xml:space="preserve">«Byutviklingens Lange Linjer i Osloregionen - Hvordan sikre en miljøvennlig byutvikling med gode urbane kvaliteter?» </w:t>
      </w:r>
    </w:p>
    <w:p w:rsidR="00E92E6F" w:rsidRDefault="00E92E6F" w:rsidP="00322BFD">
      <w:pPr>
        <w:spacing w:after="0"/>
        <w:rPr>
          <w:i/>
        </w:rPr>
      </w:pPr>
    </w:p>
    <w:p w:rsidR="00E92E6F" w:rsidRPr="00A047E9" w:rsidRDefault="00366A5E" w:rsidP="00322BFD">
      <w:pPr>
        <w:spacing w:after="0"/>
        <w:rPr>
          <w:b/>
        </w:rPr>
      </w:pPr>
      <w:r w:rsidRPr="00A047E9">
        <w:rPr>
          <w:b/>
          <w:i/>
        </w:rPr>
        <w:t>Dag 1: Hovedtrekk i by utviklingen</w:t>
      </w:r>
      <w:r w:rsidRPr="00A047E9">
        <w:rPr>
          <w:b/>
        </w:rPr>
        <w:t xml:space="preserve">. </w:t>
      </w:r>
    </w:p>
    <w:p w:rsidR="00366A5E" w:rsidRDefault="00366A5E" w:rsidP="00322BFD">
      <w:pPr>
        <w:spacing w:after="0"/>
      </w:pPr>
      <w:r>
        <w:t xml:space="preserve">Seminaret </w:t>
      </w:r>
      <w:r w:rsidR="00322BFD">
        <w:t>ble gjennomført med 37 deltakere og ble holdt i møtelokale</w:t>
      </w:r>
      <w:r w:rsidR="004460F5">
        <w:t>ne</w:t>
      </w:r>
      <w:r w:rsidR="00322BFD">
        <w:t xml:space="preserve"> til Hav eiendom i Bjørvika. </w:t>
      </w:r>
      <w:r w:rsidR="00E4485F">
        <w:t xml:space="preserve"> Befaring i buss i </w:t>
      </w:r>
      <w:r w:rsidR="00322BFD">
        <w:t>Ensjøbyen med Magnus</w:t>
      </w:r>
      <w:r w:rsidR="004460F5">
        <w:t xml:space="preserve"> Boysen</w:t>
      </w:r>
      <w:r w:rsidR="00322BFD">
        <w:t xml:space="preserve"> som guide og </w:t>
      </w:r>
      <w:r w:rsidR="00E4485F">
        <w:t>vandring i</w:t>
      </w:r>
      <w:r w:rsidR="00322BFD">
        <w:t xml:space="preserve"> Fornebuområdet med Hans Kristian </w:t>
      </w:r>
      <w:r w:rsidR="004460F5">
        <w:t xml:space="preserve">Lingsom </w:t>
      </w:r>
      <w:r w:rsidR="00322BFD">
        <w:t>som guide</w:t>
      </w:r>
      <w:r w:rsidR="00E4485F">
        <w:t xml:space="preserve"> avsluttet dagens faglige aktivitet</w:t>
      </w:r>
      <w:r w:rsidR="00322BFD">
        <w:t xml:space="preserve">.  Dagen </w:t>
      </w:r>
      <w:r w:rsidR="00A22A3A">
        <w:t xml:space="preserve">ble </w:t>
      </w:r>
      <w:r w:rsidR="00937F8E">
        <w:t>rundet av</w:t>
      </w:r>
      <w:r w:rsidR="00322BFD">
        <w:t xml:space="preserve"> m</w:t>
      </w:r>
      <w:r w:rsidR="00A22A3A">
        <w:t xml:space="preserve">ed </w:t>
      </w:r>
      <w:r w:rsidR="00322BFD">
        <w:t xml:space="preserve">middag på Sjøflyhavna kro. </w:t>
      </w:r>
    </w:p>
    <w:p w:rsidR="00366A5E" w:rsidRDefault="00366A5E" w:rsidP="00322BFD">
      <w:pPr>
        <w:spacing w:after="0"/>
      </w:pPr>
    </w:p>
    <w:p w:rsidR="00E92E6F" w:rsidRPr="00A047E9" w:rsidRDefault="00366A5E" w:rsidP="00322BFD">
      <w:pPr>
        <w:spacing w:after="0"/>
        <w:rPr>
          <w:b/>
        </w:rPr>
      </w:pPr>
      <w:r w:rsidRPr="00A047E9">
        <w:rPr>
          <w:b/>
          <w:i/>
        </w:rPr>
        <w:t>Dag 2: Boligpolitikk og boligkvalitet</w:t>
      </w:r>
      <w:r w:rsidRPr="00A047E9">
        <w:rPr>
          <w:b/>
        </w:rPr>
        <w:t xml:space="preserve">. </w:t>
      </w:r>
    </w:p>
    <w:p w:rsidR="00366A5E" w:rsidRDefault="00A047E9" w:rsidP="00322BFD">
      <w:pPr>
        <w:spacing w:after="0"/>
      </w:pPr>
      <w:r>
        <w:t>S</w:t>
      </w:r>
      <w:r w:rsidR="00366A5E">
        <w:t xml:space="preserve">eminaret </w:t>
      </w:r>
      <w:r>
        <w:t>ble holdt i «Kjelleren» i Litteraturhuset og hadde 45 deltakere</w:t>
      </w:r>
      <w:r w:rsidR="00322BFD">
        <w:t xml:space="preserve">. </w:t>
      </w:r>
    </w:p>
    <w:p w:rsidR="00366A5E" w:rsidRDefault="00366A5E" w:rsidP="00322BFD">
      <w:pPr>
        <w:spacing w:after="0"/>
      </w:pPr>
    </w:p>
    <w:p w:rsidR="00322BFD" w:rsidRDefault="00322BFD" w:rsidP="00FA7C10">
      <w:pPr>
        <w:spacing w:after="0"/>
      </w:pPr>
      <w:r>
        <w:t>Begge dagene ble g</w:t>
      </w:r>
      <w:r w:rsidR="002B2CA6">
        <w:t xml:space="preserve">jennomført med innlegg fra </w:t>
      </w:r>
      <w:r w:rsidR="00A047E9">
        <w:t xml:space="preserve">eksterne </w:t>
      </w:r>
      <w:r>
        <w:t xml:space="preserve">og </w:t>
      </w:r>
      <w:r w:rsidR="002B2CA6">
        <w:t xml:space="preserve">fra </w:t>
      </w:r>
      <w:r w:rsidR="00A047E9">
        <w:t xml:space="preserve">BULL-interne </w:t>
      </w:r>
      <w:r>
        <w:t xml:space="preserve">krefter. Seminardeltakerne omfattet </w:t>
      </w:r>
      <w:r w:rsidR="009C1F28">
        <w:t xml:space="preserve">representanter fra Kommunal- og moderniseringsdepartementet, Plan- og bygningsetaten i Oslo, NIBR, NMBU, konsulentfirma m.fl. i tillegg til </w:t>
      </w:r>
      <w:r>
        <w:t xml:space="preserve">medlemmer fra BULL Oslo og Bull Stavanger. </w:t>
      </w:r>
      <w:hyperlink r:id="rId9" w:history="1">
        <w:r w:rsidRPr="00DE1E0D">
          <w:rPr>
            <w:rStyle w:val="Hyperkobling"/>
          </w:rPr>
          <w:t>Program for seminaret</w:t>
        </w:r>
      </w:hyperlink>
      <w:r>
        <w:t xml:space="preserve"> ligger på </w:t>
      </w:r>
      <w:r w:rsidR="00FA7C10">
        <w:t>www.bullby.</w:t>
      </w:r>
    </w:p>
    <w:p w:rsidR="002B2CA6" w:rsidRDefault="002B2CA6" w:rsidP="00322BFD">
      <w:pPr>
        <w:spacing w:after="0"/>
      </w:pPr>
    </w:p>
    <w:p w:rsidR="00937F8E" w:rsidRDefault="00322BFD" w:rsidP="00322BFD">
      <w:pPr>
        <w:spacing w:after="0"/>
      </w:pPr>
      <w:r>
        <w:t xml:space="preserve">Som en avslutning </w:t>
      </w:r>
      <w:r w:rsidR="00937F8E">
        <w:t>på seminaret</w:t>
      </w:r>
      <w:r>
        <w:t xml:space="preserve"> i Litteraturhuset fikk deltakerne anledning til å overvære deler av </w:t>
      </w:r>
    </w:p>
    <w:p w:rsidR="00322BFD" w:rsidRDefault="00322BFD" w:rsidP="00322BFD">
      <w:pPr>
        <w:spacing w:after="0"/>
      </w:pPr>
      <w:r>
        <w:t>50</w:t>
      </w:r>
      <w:r w:rsidR="00FD1624">
        <w:t xml:space="preserve"> </w:t>
      </w:r>
      <w:r>
        <w:t>-å</w:t>
      </w:r>
      <w:r w:rsidR="00FD1624">
        <w:t>rsjubileet til tidsskriftet PLAN</w:t>
      </w:r>
      <w:r>
        <w:t>.</w:t>
      </w:r>
    </w:p>
    <w:p w:rsidR="00322BFD" w:rsidRDefault="00322BFD" w:rsidP="00322BFD">
      <w:pPr>
        <w:spacing w:after="0"/>
      </w:pPr>
    </w:p>
    <w:p w:rsidR="00322BFD" w:rsidRDefault="00322BFD" w:rsidP="00322BFD">
      <w:pPr>
        <w:spacing w:after="0"/>
      </w:pPr>
      <w:r>
        <w:t>Styret anser seminarets gjennomføring som svært vellykket både faglig, praktisk og økonomisk.</w:t>
      </w:r>
    </w:p>
    <w:p w:rsidR="00283F19" w:rsidRDefault="00283F19" w:rsidP="00E735E6">
      <w:pPr>
        <w:spacing w:after="0"/>
      </w:pPr>
    </w:p>
    <w:p w:rsidR="00C75581" w:rsidRPr="00A047E9" w:rsidRDefault="006B47F9" w:rsidP="006B47F9">
      <w:pPr>
        <w:spacing w:after="0"/>
        <w:rPr>
          <w:b/>
          <w:sz w:val="24"/>
          <w:szCs w:val="24"/>
        </w:rPr>
      </w:pPr>
      <w:r w:rsidRPr="00A047E9">
        <w:rPr>
          <w:b/>
          <w:sz w:val="24"/>
          <w:szCs w:val="24"/>
        </w:rPr>
        <w:t>Innspill</w:t>
      </w:r>
      <w:r w:rsidR="00783DE8" w:rsidRPr="00A047E9">
        <w:rPr>
          <w:b/>
          <w:sz w:val="24"/>
          <w:szCs w:val="24"/>
        </w:rPr>
        <w:t xml:space="preserve"> til Byrådet i Oslo</w:t>
      </w:r>
    </w:p>
    <w:p w:rsidR="006B47F9" w:rsidRDefault="006B47F9" w:rsidP="006B47F9">
      <w:pPr>
        <w:spacing w:after="0"/>
      </w:pPr>
      <w:r>
        <w:t xml:space="preserve">I brev og notat datert 3.11.2016 ga BULL innspill til byrådet i Oslo i arbeidet med byutvikling i Hovinbyen.  </w:t>
      </w:r>
      <w:r w:rsidR="00C75581">
        <w:t xml:space="preserve">Brev og notat ble utviklet over tid i samspill mellom </w:t>
      </w:r>
      <w:r w:rsidR="002F3D7C">
        <w:t>BULLs gruppe for offentlig og privat samarbeid (</w:t>
      </w:r>
      <w:r w:rsidR="00C75581">
        <w:t>OPS-gruppa</w:t>
      </w:r>
      <w:r w:rsidR="002F3D7C">
        <w:t>), plenum</w:t>
      </w:r>
      <w:r>
        <w:t xml:space="preserve"> </w:t>
      </w:r>
      <w:r w:rsidR="00C75581">
        <w:t xml:space="preserve">og styret. </w:t>
      </w:r>
      <w:r w:rsidR="00A22A3A">
        <w:t>B</w:t>
      </w:r>
      <w:r w:rsidR="00C75581">
        <w:t>yråden for byutvikling ønsker et møte om saken</w:t>
      </w:r>
      <w:r w:rsidR="00A22A3A">
        <w:t xml:space="preserve">, som </w:t>
      </w:r>
      <w:r w:rsidR="007A56E8">
        <w:t>forhåpentligvis</w:t>
      </w:r>
      <w:r w:rsidR="00FD1624">
        <w:t xml:space="preserve"> blir gjennomført</w:t>
      </w:r>
      <w:r w:rsidR="007A56E8">
        <w:t xml:space="preserve"> </w:t>
      </w:r>
      <w:r w:rsidR="00C75581">
        <w:t>i 2017.</w:t>
      </w:r>
    </w:p>
    <w:p w:rsidR="00322BFD" w:rsidRDefault="00322BFD" w:rsidP="006B47F9">
      <w:pPr>
        <w:spacing w:after="0"/>
      </w:pPr>
    </w:p>
    <w:p w:rsidR="00322BFD" w:rsidRPr="00A047E9" w:rsidRDefault="007A56E8" w:rsidP="00322BFD">
      <w:pPr>
        <w:spacing w:after="0"/>
        <w:rPr>
          <w:b/>
          <w:sz w:val="24"/>
          <w:szCs w:val="24"/>
        </w:rPr>
      </w:pPr>
      <w:r w:rsidRPr="00A047E9">
        <w:rPr>
          <w:b/>
          <w:sz w:val="24"/>
          <w:szCs w:val="24"/>
        </w:rPr>
        <w:t>Nettsiden</w:t>
      </w:r>
      <w:r w:rsidRPr="00A047E9">
        <w:rPr>
          <w:sz w:val="24"/>
          <w:szCs w:val="24"/>
        </w:rPr>
        <w:t xml:space="preserve"> </w:t>
      </w:r>
      <w:hyperlink r:id="rId10" w:history="1">
        <w:r w:rsidR="00322BFD" w:rsidRPr="00A047E9">
          <w:rPr>
            <w:rStyle w:val="Hyperkobling"/>
            <w:b/>
            <w:color w:val="auto"/>
            <w:sz w:val="24"/>
            <w:szCs w:val="24"/>
            <w:u w:val="none"/>
          </w:rPr>
          <w:t>www.bullby.net</w:t>
        </w:r>
      </w:hyperlink>
    </w:p>
    <w:p w:rsidR="00322BFD" w:rsidRDefault="00322BFD" w:rsidP="00322BFD">
      <w:pPr>
        <w:spacing w:after="0"/>
      </w:pPr>
      <w:r>
        <w:t>Nettstedet er operativt samtidig som funksjonalitet utvikles videre med innsats av nettredaktør Gustav</w:t>
      </w:r>
      <w:r w:rsidR="007A56E8">
        <w:t xml:space="preserve"> Nielsen</w:t>
      </w:r>
      <w:r>
        <w:t>.</w:t>
      </w:r>
      <w:r w:rsidR="00293E17">
        <w:t xml:space="preserve">  S</w:t>
      </w:r>
      <w:r>
        <w:t xml:space="preserve">tyret </w:t>
      </w:r>
      <w:r w:rsidR="00293E17">
        <w:t xml:space="preserve">har </w:t>
      </w:r>
      <w:r>
        <w:t>besluttet at det i hvert styremøte skal avklares nye meldinger og in</w:t>
      </w:r>
      <w:r w:rsidR="00293E17">
        <w:t>nspill til nettsiden. Styret</w:t>
      </w:r>
      <w:r>
        <w:t xml:space="preserve"> </w:t>
      </w:r>
      <w:r w:rsidR="00293E17">
        <w:t xml:space="preserve">har etterlyst </w:t>
      </w:r>
      <w:r w:rsidR="00E8345C">
        <w:t xml:space="preserve">flere </w:t>
      </w:r>
      <w:r w:rsidR="00293E17">
        <w:t xml:space="preserve">bidrag - </w:t>
      </w:r>
      <w:r>
        <w:t>meldinger og artikler til nettsiden</w:t>
      </w:r>
      <w:r w:rsidR="00E8345C">
        <w:t xml:space="preserve"> – fra medlemmene</w:t>
      </w:r>
      <w:r>
        <w:t>.</w:t>
      </w:r>
    </w:p>
    <w:p w:rsidR="00E42B91" w:rsidRPr="00FA7C10" w:rsidRDefault="00337EC1" w:rsidP="00E735E6">
      <w:pPr>
        <w:spacing w:after="0"/>
      </w:pPr>
      <w:r>
        <w:t>Diver</w:t>
      </w:r>
      <w:r w:rsidR="00FD1624">
        <w:t>se artikler i dagspresse og PLAN</w:t>
      </w:r>
      <w:r>
        <w:t xml:space="preserve"> som er forfattet av BULL-medlemmer er gjengitt på vår nettside.</w:t>
      </w:r>
    </w:p>
    <w:p w:rsidR="00055B89" w:rsidRDefault="00055B89" w:rsidP="00E735E6">
      <w:pPr>
        <w:spacing w:after="0"/>
        <w:rPr>
          <w:b/>
          <w:sz w:val="24"/>
          <w:szCs w:val="24"/>
        </w:rPr>
      </w:pPr>
    </w:p>
    <w:p w:rsidR="00322BFD" w:rsidRPr="00A047E9" w:rsidRDefault="00E735E6" w:rsidP="00E735E6">
      <w:pPr>
        <w:spacing w:after="0"/>
        <w:rPr>
          <w:b/>
          <w:sz w:val="24"/>
          <w:szCs w:val="24"/>
        </w:rPr>
      </w:pPr>
      <w:r w:rsidRPr="00A047E9">
        <w:rPr>
          <w:b/>
          <w:sz w:val="24"/>
          <w:szCs w:val="24"/>
        </w:rPr>
        <w:t>Økonomi</w:t>
      </w:r>
    </w:p>
    <w:p w:rsidR="00EB645A" w:rsidRDefault="00322BFD" w:rsidP="00E735E6">
      <w:pPr>
        <w:spacing w:after="0"/>
      </w:pPr>
      <w:r w:rsidRPr="00322BFD">
        <w:t xml:space="preserve">BULL </w:t>
      </w:r>
      <w:r w:rsidR="007A56E8">
        <w:t>har</w:t>
      </w:r>
      <w:r w:rsidRPr="00322BFD">
        <w:t xml:space="preserve"> etter søknad på utlyste KMD midler </w:t>
      </w:r>
      <w:r w:rsidR="007A56E8">
        <w:t>motta</w:t>
      </w:r>
      <w:r w:rsidRPr="00322BFD">
        <w:t>tt et tilskudd på kr 90.000 til seminarvirksomhet og arbeidet med nettsiden i 2016 og 2017.</w:t>
      </w:r>
      <w:r w:rsidR="00FD1624">
        <w:t xml:space="preserve"> </w:t>
      </w:r>
      <w:r w:rsidR="00BC4F27">
        <w:t xml:space="preserve">Ved årets slutt har BULL en egenkapital på </w:t>
      </w:r>
      <w:r w:rsidR="00937F8E">
        <w:t>kr 119</w:t>
      </w:r>
      <w:r w:rsidR="00BC4F27">
        <w:t>.</w:t>
      </w:r>
      <w:r w:rsidR="00937F8E">
        <w:t>661</w:t>
      </w:r>
    </w:p>
    <w:p w:rsidR="00BC4F27" w:rsidRDefault="00BC4F27" w:rsidP="00E735E6">
      <w:pPr>
        <w:spacing w:after="0"/>
      </w:pPr>
      <w:r>
        <w:t>Det vises til årsregnskapet.</w:t>
      </w:r>
    </w:p>
    <w:p w:rsidR="00BC4F27" w:rsidRDefault="00BC4F27" w:rsidP="00E735E6">
      <w:pPr>
        <w:spacing w:after="0"/>
      </w:pPr>
    </w:p>
    <w:p w:rsidR="00322BFD" w:rsidRPr="00A047E9" w:rsidRDefault="00322BFD" w:rsidP="00322BFD">
      <w:pPr>
        <w:spacing w:after="0"/>
        <w:rPr>
          <w:b/>
          <w:sz w:val="24"/>
          <w:szCs w:val="24"/>
        </w:rPr>
      </w:pPr>
      <w:r w:rsidRPr="00A047E9">
        <w:rPr>
          <w:b/>
          <w:sz w:val="24"/>
          <w:szCs w:val="24"/>
        </w:rPr>
        <w:t>Medlemmer, inn- og utmeldinger</w:t>
      </w:r>
    </w:p>
    <w:p w:rsidR="00E42B91" w:rsidRDefault="00322BFD" w:rsidP="00322BFD">
      <w:pPr>
        <w:spacing w:after="0"/>
        <w:rPr>
          <w:rStyle w:val="Hyperkobling"/>
          <w:u w:val="none"/>
        </w:rPr>
      </w:pPr>
      <w:r>
        <w:t>BULL har pr dato 2</w:t>
      </w:r>
      <w:r w:rsidR="004F114B">
        <w:t>4</w:t>
      </w:r>
      <w:r>
        <w:t xml:space="preserve"> medlemmer.  Dette er f</w:t>
      </w:r>
      <w:r w:rsidR="004F114B">
        <w:t>em</w:t>
      </w:r>
      <w:r>
        <w:t xml:space="preserve"> flere enn ved forrige årsskifte. </w:t>
      </w:r>
      <w:r w:rsidR="00C47B84">
        <w:t xml:space="preserve">Ett medlem meldte seg ut våren 2016. </w:t>
      </w:r>
      <w:r w:rsidR="00FD1624">
        <w:t>Oppdatert me</w:t>
      </w:r>
      <w:r>
        <w:t xml:space="preserve">dlemsliste ligger på </w:t>
      </w:r>
      <w:r w:rsidR="00A047E9">
        <w:t>www.bullby.</w:t>
      </w:r>
    </w:p>
    <w:p w:rsidR="00322BFD" w:rsidRDefault="00322BFD" w:rsidP="00322BFD">
      <w:pPr>
        <w:spacing w:after="0"/>
      </w:pPr>
    </w:p>
    <w:p w:rsidR="00322BFD" w:rsidRPr="00A047E9" w:rsidRDefault="00322BFD" w:rsidP="00322BFD">
      <w:pPr>
        <w:spacing w:after="0"/>
        <w:rPr>
          <w:b/>
          <w:sz w:val="24"/>
          <w:szCs w:val="24"/>
        </w:rPr>
      </w:pPr>
      <w:r w:rsidRPr="00A047E9">
        <w:rPr>
          <w:b/>
          <w:sz w:val="24"/>
          <w:szCs w:val="24"/>
        </w:rPr>
        <w:t xml:space="preserve">Medlemsmøter </w:t>
      </w:r>
    </w:p>
    <w:p w:rsidR="002B2CA6" w:rsidRDefault="00322BFD" w:rsidP="00322BFD">
      <w:pPr>
        <w:spacing w:after="0"/>
      </w:pPr>
      <w:r>
        <w:t>Det er i</w:t>
      </w:r>
      <w:r w:rsidR="005A6457">
        <w:t xml:space="preserve"> løpet av</w:t>
      </w:r>
      <w:r>
        <w:t xml:space="preserve"> året gjennomført 6 medlemsmøter.  Med unntak av BULL 33</w:t>
      </w:r>
      <w:r w:rsidR="004F114B">
        <w:t>,</w:t>
      </w:r>
      <w:r>
        <w:t xml:space="preserve"> som ble holdt på Furuset nye bibliotek 26.</w:t>
      </w:r>
      <w:r w:rsidR="004F114B">
        <w:t xml:space="preserve"> mai</w:t>
      </w:r>
      <w:r>
        <w:t>, er alle møtene holdt på Lindeberg</w:t>
      </w:r>
      <w:r w:rsidR="00FD1624">
        <w:t xml:space="preserve"> i Groruddalssatsingens lokale</w:t>
      </w:r>
      <w:r>
        <w:t xml:space="preserve">. </w:t>
      </w:r>
    </w:p>
    <w:p w:rsidR="002B2CA6" w:rsidRDefault="002B2CA6" w:rsidP="00322BFD">
      <w:pPr>
        <w:spacing w:after="0"/>
      </w:pPr>
    </w:p>
    <w:p w:rsidR="00322BFD" w:rsidRDefault="00322BFD" w:rsidP="00322BFD">
      <w:pPr>
        <w:spacing w:after="0"/>
      </w:pPr>
      <w:r>
        <w:t xml:space="preserve">Årsmøtet 2016 ble </w:t>
      </w:r>
      <w:r w:rsidR="005A6457">
        <w:t>av</w:t>
      </w:r>
      <w:r>
        <w:t>holdt sammen med årets første møte BULL 31</w:t>
      </w:r>
      <w:r w:rsidR="00FD1624">
        <w:t xml:space="preserve"> </w:t>
      </w:r>
      <w:r w:rsidR="004F114B">
        <w:t>den</w:t>
      </w:r>
      <w:r>
        <w:t xml:space="preserve"> 20. januar. I snitt h</w:t>
      </w:r>
      <w:r w:rsidR="00FD1624">
        <w:t>ar møtene hatt om lag 12 deltakere</w:t>
      </w:r>
      <w:r>
        <w:t>.  Økt medlemstall har ikke automatisk økt antall deltakere i medlemsmøtene.</w:t>
      </w:r>
      <w:r w:rsidR="00FD1624">
        <w:t xml:space="preserve"> </w:t>
      </w:r>
      <w:r w:rsidR="004F114B">
        <w:t>Fler</w:t>
      </w:r>
      <w:r>
        <w:t xml:space="preserve">e av møtene er gjennomført med vekt på utvalgte faglige </w:t>
      </w:r>
      <w:r w:rsidR="004F114B">
        <w:t>hoved</w:t>
      </w:r>
      <w:r>
        <w:t>tema</w:t>
      </w:r>
      <w:r w:rsidR="00FD1624">
        <w:t xml:space="preserve">: </w:t>
      </w:r>
    </w:p>
    <w:p w:rsidR="00510CC8" w:rsidRDefault="00510CC8" w:rsidP="00322BFD">
      <w:pPr>
        <w:spacing w:after="0"/>
      </w:pPr>
    </w:p>
    <w:p w:rsidR="001701B3" w:rsidRPr="00510CC8" w:rsidRDefault="001701B3" w:rsidP="00A047E9">
      <w:pPr>
        <w:spacing w:after="0"/>
        <w:ind w:left="708"/>
        <w:rPr>
          <w:i/>
        </w:rPr>
      </w:pPr>
      <w:r w:rsidRPr="00510CC8">
        <w:rPr>
          <w:i/>
        </w:rPr>
        <w:t xml:space="preserve">BULL 31, 20.3. </w:t>
      </w:r>
      <w:r w:rsidRPr="00510CC8">
        <w:rPr>
          <w:i/>
        </w:rPr>
        <w:tab/>
        <w:t>BULLs arbeidsform, opplegg for Oslosemi</w:t>
      </w:r>
      <w:r w:rsidR="008C1657" w:rsidRPr="00510CC8">
        <w:rPr>
          <w:i/>
        </w:rPr>
        <w:t>n</w:t>
      </w:r>
      <w:r w:rsidR="00FD1624" w:rsidRPr="00510CC8">
        <w:rPr>
          <w:i/>
        </w:rPr>
        <w:t>ar 201</w:t>
      </w:r>
      <w:r w:rsidRPr="00510CC8">
        <w:rPr>
          <w:i/>
        </w:rPr>
        <w:t>6, evt. innspill til Oslopakke 3</w:t>
      </w:r>
    </w:p>
    <w:p w:rsidR="001701B3" w:rsidRPr="00510CC8" w:rsidRDefault="001701B3" w:rsidP="00A047E9">
      <w:pPr>
        <w:spacing w:after="0"/>
        <w:ind w:firstLine="708"/>
        <w:rPr>
          <w:i/>
        </w:rPr>
      </w:pPr>
      <w:r w:rsidRPr="00510CC8">
        <w:rPr>
          <w:i/>
        </w:rPr>
        <w:t>BULL 32, 16.3.</w:t>
      </w:r>
      <w:r w:rsidRPr="00510CC8">
        <w:rPr>
          <w:i/>
        </w:rPr>
        <w:tab/>
        <w:t>Samferdselspolitikk i Osloregionen</w:t>
      </w:r>
    </w:p>
    <w:p w:rsidR="001701B3" w:rsidRPr="00510CC8" w:rsidRDefault="001701B3" w:rsidP="00A047E9">
      <w:pPr>
        <w:spacing w:after="0"/>
        <w:ind w:firstLine="708"/>
        <w:rPr>
          <w:i/>
        </w:rPr>
      </w:pPr>
      <w:r w:rsidRPr="00510CC8">
        <w:rPr>
          <w:i/>
        </w:rPr>
        <w:t>BULL 33, 26.5.</w:t>
      </w:r>
      <w:r w:rsidR="008C1657" w:rsidRPr="00510CC8">
        <w:rPr>
          <w:i/>
        </w:rPr>
        <w:tab/>
        <w:t xml:space="preserve">Opplegg og innretning på </w:t>
      </w:r>
      <w:r w:rsidRPr="00510CC8">
        <w:rPr>
          <w:i/>
        </w:rPr>
        <w:t>notat til byrådet om byutvikling</w:t>
      </w:r>
    </w:p>
    <w:p w:rsidR="001701B3" w:rsidRPr="00510CC8" w:rsidRDefault="001701B3" w:rsidP="00A047E9">
      <w:pPr>
        <w:spacing w:after="0"/>
        <w:ind w:left="2124" w:hanging="1416"/>
        <w:rPr>
          <w:i/>
        </w:rPr>
      </w:pPr>
      <w:r w:rsidRPr="00510CC8">
        <w:rPr>
          <w:i/>
        </w:rPr>
        <w:t xml:space="preserve">BULL 34, </w:t>
      </w:r>
      <w:r w:rsidR="00951BF1" w:rsidRPr="00510CC8">
        <w:rPr>
          <w:i/>
        </w:rPr>
        <w:t>20.9.</w:t>
      </w:r>
      <w:r w:rsidR="00951BF1" w:rsidRPr="00510CC8">
        <w:rPr>
          <w:i/>
        </w:rPr>
        <w:tab/>
        <w:t>Områdeløftsatsingen i Groruddalen og i Bydel Alna v/Halvor Voldstad samt drøfting under Åpen post hvordan BULL kan bli mer offensiv forut for Stortingsvalget i 2017</w:t>
      </w:r>
    </w:p>
    <w:p w:rsidR="00951BF1" w:rsidRPr="00510CC8" w:rsidRDefault="00951BF1" w:rsidP="00A047E9">
      <w:pPr>
        <w:spacing w:after="0"/>
        <w:ind w:firstLine="708"/>
        <w:rPr>
          <w:i/>
        </w:rPr>
      </w:pPr>
      <w:r w:rsidRPr="00510CC8">
        <w:rPr>
          <w:i/>
        </w:rPr>
        <w:t>BULL 35, 18.10.</w:t>
      </w:r>
      <w:r w:rsidRPr="00510CC8">
        <w:rPr>
          <w:i/>
        </w:rPr>
        <w:tab/>
      </w:r>
      <w:r w:rsidR="00E42B91">
        <w:rPr>
          <w:i/>
        </w:rPr>
        <w:t>F</w:t>
      </w:r>
      <w:r w:rsidR="00E65AF3">
        <w:rPr>
          <w:i/>
        </w:rPr>
        <w:t>agnotater og f</w:t>
      </w:r>
      <w:r w:rsidR="00E42B91">
        <w:rPr>
          <w:i/>
        </w:rPr>
        <w:t>orberedelser</w:t>
      </w:r>
      <w:r w:rsidRPr="00510CC8">
        <w:rPr>
          <w:i/>
        </w:rPr>
        <w:t xml:space="preserve"> til tre politiske </w:t>
      </w:r>
      <w:r w:rsidR="00EE47E6" w:rsidRPr="00510CC8">
        <w:rPr>
          <w:i/>
        </w:rPr>
        <w:t>debatt</w:t>
      </w:r>
      <w:r w:rsidRPr="00510CC8">
        <w:rPr>
          <w:i/>
        </w:rPr>
        <w:t>møter i august 2017</w:t>
      </w:r>
    </w:p>
    <w:p w:rsidR="00951BF1" w:rsidRPr="00510CC8" w:rsidRDefault="00951BF1" w:rsidP="00A047E9">
      <w:pPr>
        <w:spacing w:after="0"/>
        <w:ind w:firstLine="708"/>
        <w:rPr>
          <w:i/>
        </w:rPr>
      </w:pPr>
      <w:r w:rsidRPr="00510CC8">
        <w:rPr>
          <w:i/>
        </w:rPr>
        <w:t xml:space="preserve">BULL 36, </w:t>
      </w:r>
      <w:r w:rsidR="008C1657" w:rsidRPr="00510CC8">
        <w:rPr>
          <w:i/>
        </w:rPr>
        <w:t>13.12.</w:t>
      </w:r>
      <w:r w:rsidR="008C1657" w:rsidRPr="00510CC8">
        <w:rPr>
          <w:i/>
        </w:rPr>
        <w:tab/>
        <w:t>Ditto</w:t>
      </w:r>
    </w:p>
    <w:p w:rsidR="00322BFD" w:rsidRDefault="00322BFD" w:rsidP="00322BFD">
      <w:pPr>
        <w:spacing w:after="0"/>
      </w:pPr>
    </w:p>
    <w:p w:rsidR="00F85832" w:rsidRDefault="005508CF" w:rsidP="00322BFD">
      <w:pPr>
        <w:spacing w:after="0"/>
      </w:pPr>
      <w:r>
        <w:t xml:space="preserve">Styret har ved en </w:t>
      </w:r>
      <w:r w:rsidR="00322BFD">
        <w:t xml:space="preserve">blomstergave takket driverne av Lindeberglokalet for </w:t>
      </w:r>
      <w:r w:rsidR="00E42B91">
        <w:t>bruk av lokalet.</w:t>
      </w:r>
    </w:p>
    <w:p w:rsidR="00E42B91" w:rsidRDefault="00E42B91" w:rsidP="00322BFD">
      <w:pPr>
        <w:spacing w:after="0"/>
      </w:pPr>
    </w:p>
    <w:p w:rsidR="00322BFD" w:rsidRPr="00A047E9" w:rsidRDefault="00322BFD" w:rsidP="00322BFD">
      <w:pPr>
        <w:spacing w:after="0"/>
        <w:rPr>
          <w:b/>
          <w:sz w:val="24"/>
          <w:szCs w:val="24"/>
        </w:rPr>
      </w:pPr>
      <w:r w:rsidRPr="00A047E9">
        <w:rPr>
          <w:b/>
          <w:sz w:val="24"/>
          <w:szCs w:val="24"/>
        </w:rPr>
        <w:t>Styrets arbeid</w:t>
      </w:r>
    </w:p>
    <w:p w:rsidR="00322BFD" w:rsidRDefault="00322BFD" w:rsidP="00322BFD">
      <w:pPr>
        <w:spacing w:after="0"/>
      </w:pPr>
      <w:r>
        <w:t>Det er</w:t>
      </w:r>
      <w:r w:rsidR="00E42B91">
        <w:t xml:space="preserve"> gjennomført åtte styremøter. M</w:t>
      </w:r>
      <w:r>
        <w:t xml:space="preserve">øtene </w:t>
      </w:r>
      <w:r w:rsidR="00E42B91">
        <w:t>er</w:t>
      </w:r>
      <w:r>
        <w:t>holdt hos Inge</w:t>
      </w:r>
      <w:r w:rsidR="0065435A">
        <w:t xml:space="preserve"> Willumsen nær T-banestasjonen på Majorstua</w:t>
      </w:r>
      <w:r>
        <w:t xml:space="preserve">.  Møtene </w:t>
      </w:r>
      <w:r w:rsidR="005A6457">
        <w:t xml:space="preserve">er </w:t>
      </w:r>
      <w:r>
        <w:t xml:space="preserve">gjennomført med utgangspunkt i en </w:t>
      </w:r>
      <w:r w:rsidR="002B2CA6">
        <w:t xml:space="preserve">fra leder </w:t>
      </w:r>
      <w:r>
        <w:t>på forhånd utsendt detaljert dagsorden</w:t>
      </w:r>
      <w:r w:rsidR="002B2CA6">
        <w:t>. D</w:t>
      </w:r>
      <w:r w:rsidR="00C47B84">
        <w:t xml:space="preserve">e fleste møtene </w:t>
      </w:r>
      <w:r w:rsidR="002B2CA6">
        <w:t xml:space="preserve">er holdt </w:t>
      </w:r>
      <w:r>
        <w:t xml:space="preserve">med et fulltallig styre.  </w:t>
      </w:r>
      <w:r w:rsidR="00923176">
        <w:t xml:space="preserve">Forberedelser til kommende medlemsmøter og oppfølging av disse har vært faste poster i møtene. </w:t>
      </w:r>
    </w:p>
    <w:p w:rsidR="00923176" w:rsidRDefault="00923176" w:rsidP="00923176">
      <w:pPr>
        <w:spacing w:after="0"/>
      </w:pPr>
    </w:p>
    <w:p w:rsidR="00923176" w:rsidRPr="00A047E9" w:rsidRDefault="00923176" w:rsidP="00923176">
      <w:pPr>
        <w:spacing w:after="0"/>
        <w:rPr>
          <w:b/>
          <w:sz w:val="24"/>
          <w:szCs w:val="24"/>
        </w:rPr>
      </w:pPr>
      <w:r w:rsidRPr="00A047E9">
        <w:rPr>
          <w:b/>
          <w:sz w:val="24"/>
          <w:szCs w:val="24"/>
        </w:rPr>
        <w:t>Styrets sammensetning</w:t>
      </w:r>
    </w:p>
    <w:p w:rsidR="00A047E9" w:rsidRDefault="002C7B0C" w:rsidP="00923176">
      <w:pPr>
        <w:spacing w:after="0"/>
      </w:pPr>
      <w:r>
        <w:t xml:space="preserve">Styret </w:t>
      </w:r>
      <w:r w:rsidR="00FD1624">
        <w:t xml:space="preserve">– som selv </w:t>
      </w:r>
      <w:r w:rsidR="00937F8E">
        <w:t>er</w:t>
      </w:r>
      <w:r w:rsidR="00D62AF9">
        <w:t xml:space="preserve"> valgkomite</w:t>
      </w:r>
      <w:r w:rsidR="00F2629F">
        <w:t xml:space="preserve"> -</w:t>
      </w:r>
      <w:r w:rsidR="00D62AF9">
        <w:t xml:space="preserve"> </w:t>
      </w:r>
      <w:r w:rsidR="00FD1624">
        <w:t>ble valgt på årsmøtet 20.1.</w:t>
      </w:r>
      <w:r w:rsidR="005508CF">
        <w:t xml:space="preserve">2016. </w:t>
      </w:r>
    </w:p>
    <w:p w:rsidR="002C7B0C" w:rsidRDefault="005508CF" w:rsidP="00923176">
      <w:pPr>
        <w:spacing w:after="0"/>
      </w:pPr>
      <w:r>
        <w:t>Det konstituerte seg selv:</w:t>
      </w:r>
    </w:p>
    <w:p w:rsidR="00923176" w:rsidRPr="00A047E9" w:rsidRDefault="00923176" w:rsidP="002C7B0C">
      <w:pPr>
        <w:spacing w:after="0"/>
        <w:ind w:firstLine="708"/>
        <w:rPr>
          <w:i/>
        </w:rPr>
      </w:pPr>
      <w:r w:rsidRPr="00A047E9">
        <w:rPr>
          <w:i/>
        </w:rPr>
        <w:t>Kjell Spigseth</w:t>
      </w:r>
      <w:r w:rsidR="002C7B0C" w:rsidRPr="00A047E9">
        <w:rPr>
          <w:i/>
        </w:rPr>
        <w:t>, leder</w:t>
      </w:r>
    </w:p>
    <w:p w:rsidR="002C7B0C" w:rsidRPr="00A047E9" w:rsidRDefault="002C7B0C" w:rsidP="002C7B0C">
      <w:pPr>
        <w:spacing w:after="0"/>
        <w:ind w:firstLine="708"/>
        <w:rPr>
          <w:i/>
        </w:rPr>
      </w:pPr>
      <w:r w:rsidRPr="00A047E9">
        <w:rPr>
          <w:i/>
        </w:rPr>
        <w:t>Gustav Nielsen, medlem og nettredaktør</w:t>
      </w:r>
    </w:p>
    <w:p w:rsidR="002C7B0C" w:rsidRPr="00A047E9" w:rsidRDefault="002C7B0C" w:rsidP="002C7B0C">
      <w:pPr>
        <w:spacing w:after="0"/>
        <w:ind w:firstLine="708"/>
        <w:rPr>
          <w:i/>
        </w:rPr>
      </w:pPr>
      <w:r w:rsidRPr="00A047E9">
        <w:rPr>
          <w:i/>
        </w:rPr>
        <w:t>Jon Guttu, medlem</w:t>
      </w:r>
      <w:r w:rsidR="00EE47E6" w:rsidRPr="00A047E9">
        <w:rPr>
          <w:i/>
        </w:rPr>
        <w:t xml:space="preserve"> og førstesekretær</w:t>
      </w:r>
    </w:p>
    <w:p w:rsidR="002C7B0C" w:rsidRPr="00A047E9" w:rsidRDefault="002C7B0C" w:rsidP="002C7B0C">
      <w:pPr>
        <w:spacing w:after="0"/>
        <w:ind w:firstLine="708"/>
        <w:rPr>
          <w:i/>
        </w:rPr>
      </w:pPr>
      <w:r w:rsidRPr="00A047E9">
        <w:rPr>
          <w:i/>
        </w:rPr>
        <w:t>Inge Willumsen, medlem og kasserer</w:t>
      </w:r>
    </w:p>
    <w:p w:rsidR="002C7B0C" w:rsidRPr="00A047E9" w:rsidRDefault="002C7B0C" w:rsidP="002C7B0C">
      <w:pPr>
        <w:spacing w:after="0"/>
        <w:ind w:firstLine="708"/>
        <w:rPr>
          <w:i/>
        </w:rPr>
      </w:pPr>
      <w:r w:rsidRPr="00A047E9">
        <w:rPr>
          <w:i/>
        </w:rPr>
        <w:t>Hans Kristian Lingsom, varamedlem 1 (har deltatt i de fleste styremøtene)</w:t>
      </w:r>
    </w:p>
    <w:p w:rsidR="00937F8E" w:rsidRDefault="00937F8E" w:rsidP="00937F8E">
      <w:pPr>
        <w:spacing w:after="0"/>
      </w:pPr>
    </w:p>
    <w:p w:rsidR="00937F8E" w:rsidRDefault="00937F8E" w:rsidP="00937F8E">
      <w:pPr>
        <w:spacing w:after="0"/>
      </w:pPr>
      <w:r>
        <w:t>Peter Butenschøn valgt til revisor.</w:t>
      </w:r>
    </w:p>
    <w:p w:rsidR="005E0896" w:rsidRDefault="005E0896" w:rsidP="005E0896">
      <w:pPr>
        <w:spacing w:after="0"/>
      </w:pPr>
    </w:p>
    <w:p w:rsidR="00923176" w:rsidRDefault="002C7B0C" w:rsidP="00322BFD">
      <w:pPr>
        <w:spacing w:after="0"/>
      </w:pPr>
      <w:r>
        <w:t>Valg av varamedlem 2</w:t>
      </w:r>
      <w:r w:rsidR="005E0896">
        <w:t>, en ordning som ble vedtatt i årsmøtet 2016,</w:t>
      </w:r>
      <w:r w:rsidR="002F2387">
        <w:t xml:space="preserve"> </w:t>
      </w:r>
      <w:r w:rsidR="004F114B">
        <w:t xml:space="preserve">er </w:t>
      </w:r>
      <w:r>
        <w:t xml:space="preserve">utsatt og </w:t>
      </w:r>
      <w:r w:rsidR="00EE47E6">
        <w:t xml:space="preserve">ble ikke </w:t>
      </w:r>
      <w:r w:rsidR="0080039C">
        <w:t>iverksatt</w:t>
      </w:r>
      <w:r w:rsidR="00EE47E6">
        <w:t xml:space="preserve"> i </w:t>
      </w:r>
      <w:r>
        <w:t>løpet av 2016</w:t>
      </w:r>
      <w:r w:rsidR="005E0896">
        <w:t>.</w:t>
      </w:r>
    </w:p>
    <w:p w:rsidR="00510CC8" w:rsidRDefault="00510CC8" w:rsidP="00322BFD">
      <w:pPr>
        <w:spacing w:after="0"/>
      </w:pPr>
    </w:p>
    <w:p w:rsidR="00A047E9" w:rsidRDefault="00A047E9" w:rsidP="00E735E6">
      <w:pPr>
        <w:spacing w:after="0"/>
        <w:rPr>
          <w:b/>
        </w:rPr>
      </w:pPr>
    </w:p>
    <w:p w:rsidR="00EB645A" w:rsidRPr="00A047E9" w:rsidRDefault="00EB645A" w:rsidP="00E735E6">
      <w:pPr>
        <w:spacing w:after="0"/>
        <w:rPr>
          <w:b/>
          <w:sz w:val="24"/>
          <w:szCs w:val="24"/>
        </w:rPr>
      </w:pPr>
      <w:r w:rsidRPr="00A047E9">
        <w:rPr>
          <w:b/>
          <w:sz w:val="24"/>
          <w:szCs w:val="24"/>
        </w:rPr>
        <w:lastRenderedPageBreak/>
        <w:t>BULL Stavanger</w:t>
      </w:r>
    </w:p>
    <w:p w:rsidR="00510CC8" w:rsidRDefault="00322BFD" w:rsidP="00E735E6">
      <w:pPr>
        <w:spacing w:after="0"/>
      </w:pPr>
      <w:r w:rsidRPr="00322BFD">
        <w:t xml:space="preserve">Gruppen i Stavanger holder oss oppdatert </w:t>
      </w:r>
      <w:r w:rsidR="005A6457">
        <w:t>med</w:t>
      </w:r>
      <w:r w:rsidRPr="00322BFD">
        <w:t xml:space="preserve"> artikler og møter som der rettes mot lokal og regional planlegging. </w:t>
      </w:r>
      <w:r w:rsidR="005A6457">
        <w:t>Sentrumsutvikling, sykehusplassering og u</w:t>
      </w:r>
      <w:r w:rsidRPr="00322BFD">
        <w:t>tfordringer for kollektivtrafikken på Nord-Jæren er vist spesiell oppmerksomhet</w:t>
      </w:r>
      <w:r w:rsidR="004F114B">
        <w:t>,</w:t>
      </w:r>
      <w:r w:rsidR="009C1F28">
        <w:t xml:space="preserve"> med bl.a. henvendelse til fylke</w:t>
      </w:r>
      <w:r w:rsidR="00EE781F">
        <w:t>s</w:t>
      </w:r>
      <w:r w:rsidR="009C1F28">
        <w:t>mannen i Rogaland</w:t>
      </w:r>
      <w:r w:rsidR="00A27CDC">
        <w:t xml:space="preserve">. Denne henvendelsen medførte en invitasjon til </w:t>
      </w:r>
      <w:r w:rsidR="005A6457">
        <w:t>flere av BUL</w:t>
      </w:r>
      <w:r w:rsidR="005508CF">
        <w:t xml:space="preserve">Ls medlemmer til et </w:t>
      </w:r>
      <w:r w:rsidR="005A6457">
        <w:t>fagseminar</w:t>
      </w:r>
      <w:r w:rsidR="009C1F28">
        <w:t xml:space="preserve">. </w:t>
      </w:r>
    </w:p>
    <w:p w:rsidR="00322BFD" w:rsidRPr="00322BFD" w:rsidRDefault="00366A5E" w:rsidP="00E735E6">
      <w:pPr>
        <w:spacing w:after="0"/>
      </w:pPr>
      <w:r>
        <w:t>G</w:t>
      </w:r>
      <w:r w:rsidR="009C1F28">
        <w:t>ruppen utarbeidet en omfattende høringsuttalelse til Kommunedelplan for Stavanger sentrum.</w:t>
      </w:r>
    </w:p>
    <w:p w:rsidR="00E735E6" w:rsidRDefault="00E735E6" w:rsidP="00E735E6">
      <w:pPr>
        <w:spacing w:after="0"/>
      </w:pPr>
    </w:p>
    <w:p w:rsidR="00AF091F" w:rsidRPr="00A047E9" w:rsidRDefault="00A27CDC" w:rsidP="00E735E6">
      <w:pPr>
        <w:spacing w:after="0"/>
        <w:rPr>
          <w:b/>
          <w:sz w:val="24"/>
          <w:szCs w:val="24"/>
        </w:rPr>
      </w:pPr>
      <w:r w:rsidRPr="00A047E9">
        <w:rPr>
          <w:b/>
          <w:sz w:val="24"/>
          <w:szCs w:val="24"/>
        </w:rPr>
        <w:t xml:space="preserve">Forberedelser </w:t>
      </w:r>
      <w:r w:rsidR="00F2629F" w:rsidRPr="00A047E9">
        <w:rPr>
          <w:b/>
          <w:sz w:val="24"/>
          <w:szCs w:val="24"/>
        </w:rPr>
        <w:t>for tiltak i</w:t>
      </w:r>
      <w:r w:rsidR="00AF091F" w:rsidRPr="00A047E9">
        <w:rPr>
          <w:b/>
          <w:sz w:val="24"/>
          <w:szCs w:val="24"/>
        </w:rPr>
        <w:t xml:space="preserve"> 2017</w:t>
      </w:r>
    </w:p>
    <w:p w:rsidR="00AF091F" w:rsidRPr="00F621B3" w:rsidRDefault="00F621B3" w:rsidP="00E735E6">
      <w:pPr>
        <w:spacing w:after="0"/>
        <w:rPr>
          <w:b/>
          <w:i/>
        </w:rPr>
      </w:pPr>
      <w:r w:rsidRPr="00F621B3">
        <w:rPr>
          <w:b/>
          <w:i/>
        </w:rPr>
        <w:t xml:space="preserve">Ikke tilstrekkelig lokal oppslutning </w:t>
      </w:r>
      <w:r w:rsidR="005A6457">
        <w:rPr>
          <w:b/>
          <w:i/>
        </w:rPr>
        <w:t xml:space="preserve">om </w:t>
      </w:r>
      <w:r w:rsidRPr="00F621B3">
        <w:rPr>
          <w:b/>
          <w:i/>
        </w:rPr>
        <w:t>byseminar i Bergen</w:t>
      </w:r>
    </w:p>
    <w:p w:rsidR="00AF091F" w:rsidRDefault="00AF091F" w:rsidP="00E735E6">
      <w:pPr>
        <w:spacing w:after="0"/>
      </w:pPr>
      <w:r>
        <w:t xml:space="preserve">Ideen om å gjennomføre et byseminar i Bergen 2017 </w:t>
      </w:r>
      <w:r w:rsidR="00A27CDC">
        <w:t xml:space="preserve">har strandet. </w:t>
      </w:r>
      <w:r>
        <w:t xml:space="preserve"> </w:t>
      </w:r>
      <w:r w:rsidR="00F2629F">
        <w:t>Bente</w:t>
      </w:r>
      <w:r w:rsidR="00F60774">
        <w:t xml:space="preserve"> Florelius</w:t>
      </w:r>
      <w:r w:rsidR="00897F4C">
        <w:t xml:space="preserve"> </w:t>
      </w:r>
      <w:r w:rsidR="00A27CDC">
        <w:t xml:space="preserve">har med </w:t>
      </w:r>
      <w:r w:rsidR="00897F4C">
        <w:t>sin</w:t>
      </w:r>
      <w:r w:rsidR="00F2629F">
        <w:t xml:space="preserve"> lokalkunnskap</w:t>
      </w:r>
      <w:r w:rsidR="00A27CDC">
        <w:t xml:space="preserve"> og kontakt med </w:t>
      </w:r>
      <w:r w:rsidR="00F2629F">
        <w:t xml:space="preserve">aktuelle </w:t>
      </w:r>
      <w:r w:rsidR="00A27CDC">
        <w:t xml:space="preserve">lokale </w:t>
      </w:r>
      <w:r w:rsidR="00F2629F">
        <w:t xml:space="preserve">personer og miljøer </w:t>
      </w:r>
      <w:r w:rsidR="00A27CDC">
        <w:t>ikke f</w:t>
      </w:r>
      <w:r>
        <w:t>å</w:t>
      </w:r>
      <w:r w:rsidR="00A27CDC">
        <w:t>tt</w:t>
      </w:r>
      <w:r>
        <w:t xml:space="preserve"> tilstrekkelig faglig og praktisk </w:t>
      </w:r>
      <w:r w:rsidR="00A27CDC">
        <w:t>oppslutning om denne ideen</w:t>
      </w:r>
      <w:r>
        <w:t>.  Rekken av seminarer med Drammen (2013), Stavanger (2014), Trondhe</w:t>
      </w:r>
      <w:r w:rsidR="002F2387">
        <w:t>im (2015) og Oslo (2016) blir dermed</w:t>
      </w:r>
      <w:r>
        <w:t xml:space="preserve"> brutt. </w:t>
      </w:r>
    </w:p>
    <w:p w:rsidR="00897F4C" w:rsidRDefault="00897F4C" w:rsidP="00E735E6">
      <w:pPr>
        <w:spacing w:after="0"/>
        <w:rPr>
          <w:b/>
          <w:i/>
        </w:rPr>
      </w:pPr>
    </w:p>
    <w:p w:rsidR="00F621B3" w:rsidRPr="00F621B3" w:rsidRDefault="006C5D21" w:rsidP="00E735E6">
      <w:pPr>
        <w:spacing w:after="0"/>
        <w:rPr>
          <w:b/>
          <w:i/>
        </w:rPr>
      </w:pPr>
      <w:r>
        <w:rPr>
          <w:b/>
          <w:i/>
        </w:rPr>
        <w:t>Tre</w:t>
      </w:r>
      <w:bookmarkStart w:id="0" w:name="_GoBack"/>
      <w:bookmarkEnd w:id="0"/>
      <w:r w:rsidR="00055B89">
        <w:rPr>
          <w:b/>
          <w:i/>
        </w:rPr>
        <w:t xml:space="preserve"> </w:t>
      </w:r>
      <w:r w:rsidR="00F621B3" w:rsidRPr="00F621B3">
        <w:rPr>
          <w:b/>
          <w:i/>
        </w:rPr>
        <w:t>valgmøter i august 2017</w:t>
      </w:r>
    </w:p>
    <w:p w:rsidR="00F621B3" w:rsidRDefault="00F621B3" w:rsidP="00E735E6">
      <w:pPr>
        <w:spacing w:after="0"/>
      </w:pPr>
      <w:r w:rsidRPr="00F621B3">
        <w:t xml:space="preserve">Forarbeid </w:t>
      </w:r>
      <w:r>
        <w:t>til tre valgmøter i siste halvdel av august 2017 er igangsatt.  Det er etablert en arbeidsgruppe for hvert av de tre møtene</w:t>
      </w:r>
      <w:r w:rsidR="00F85832">
        <w:t>:</w:t>
      </w:r>
    </w:p>
    <w:p w:rsidR="00F621B3" w:rsidRPr="00F85832" w:rsidRDefault="00F621B3" w:rsidP="00E735E6">
      <w:pPr>
        <w:spacing w:after="0"/>
        <w:rPr>
          <w:i/>
        </w:rPr>
      </w:pPr>
      <w:r w:rsidRPr="00F85832">
        <w:rPr>
          <w:i/>
        </w:rPr>
        <w:t>1</w:t>
      </w:r>
      <w:r w:rsidR="00F60774">
        <w:rPr>
          <w:i/>
        </w:rPr>
        <w:t>.</w:t>
      </w:r>
      <w:r w:rsidRPr="00F85832">
        <w:rPr>
          <w:i/>
        </w:rPr>
        <w:t xml:space="preserve"> Levende bysentra m /Susan Brockett </w:t>
      </w:r>
      <w:r w:rsidR="00F60774">
        <w:rPr>
          <w:i/>
        </w:rPr>
        <w:t xml:space="preserve">og Peter Butenschøn </w:t>
      </w:r>
      <w:r w:rsidRPr="00F85832">
        <w:rPr>
          <w:i/>
        </w:rPr>
        <w:t>som koordinator</w:t>
      </w:r>
      <w:r w:rsidR="00A82315">
        <w:rPr>
          <w:i/>
        </w:rPr>
        <w:t>er</w:t>
      </w:r>
    </w:p>
    <w:p w:rsidR="00F621B3" w:rsidRPr="00F85832" w:rsidRDefault="00F621B3" w:rsidP="00E735E6">
      <w:pPr>
        <w:spacing w:after="0"/>
        <w:rPr>
          <w:i/>
        </w:rPr>
      </w:pPr>
      <w:r w:rsidRPr="00F85832">
        <w:rPr>
          <w:i/>
        </w:rPr>
        <w:t>2</w:t>
      </w:r>
      <w:r w:rsidR="00F60774">
        <w:rPr>
          <w:i/>
        </w:rPr>
        <w:t>.</w:t>
      </w:r>
      <w:r w:rsidR="002F2387">
        <w:rPr>
          <w:i/>
        </w:rPr>
        <w:t xml:space="preserve"> Boligpolitikk</w:t>
      </w:r>
      <w:r w:rsidRPr="00F85832">
        <w:rPr>
          <w:i/>
        </w:rPr>
        <w:t xml:space="preserve"> m/ </w:t>
      </w:r>
      <w:r w:rsidR="002F2387">
        <w:rPr>
          <w:i/>
        </w:rPr>
        <w:t xml:space="preserve">Magnus Boysen, </w:t>
      </w:r>
      <w:r w:rsidR="00F60774">
        <w:rPr>
          <w:i/>
        </w:rPr>
        <w:t>Lene Sc</w:t>
      </w:r>
      <w:r w:rsidR="00FD1624">
        <w:rPr>
          <w:i/>
        </w:rPr>
        <w:t>h</w:t>
      </w:r>
      <w:r w:rsidR="00F60774">
        <w:rPr>
          <w:i/>
        </w:rPr>
        <w:t>midt</w:t>
      </w:r>
      <w:r w:rsidRPr="00F85832">
        <w:rPr>
          <w:i/>
        </w:rPr>
        <w:t xml:space="preserve"> </w:t>
      </w:r>
      <w:r w:rsidR="002F2387">
        <w:rPr>
          <w:i/>
        </w:rPr>
        <w:t xml:space="preserve">og Johan-Ditlef Martens </w:t>
      </w:r>
      <w:r w:rsidRPr="00F85832">
        <w:rPr>
          <w:i/>
        </w:rPr>
        <w:t>som koordinator</w:t>
      </w:r>
      <w:r w:rsidR="00A82315">
        <w:rPr>
          <w:i/>
        </w:rPr>
        <w:t>er</w:t>
      </w:r>
    </w:p>
    <w:p w:rsidR="00F621B3" w:rsidRPr="00F85832" w:rsidRDefault="00F621B3" w:rsidP="00E735E6">
      <w:pPr>
        <w:spacing w:after="0"/>
        <w:rPr>
          <w:i/>
        </w:rPr>
      </w:pPr>
      <w:r w:rsidRPr="00F85832">
        <w:rPr>
          <w:i/>
        </w:rPr>
        <w:t>3</w:t>
      </w:r>
      <w:r w:rsidR="00897F4C">
        <w:rPr>
          <w:i/>
        </w:rPr>
        <w:t xml:space="preserve">. </w:t>
      </w:r>
      <w:r w:rsidRPr="00F85832">
        <w:rPr>
          <w:i/>
        </w:rPr>
        <w:t>Areal og transport m/Arvid Strand</w:t>
      </w:r>
      <w:r w:rsidR="00897F4C">
        <w:rPr>
          <w:i/>
        </w:rPr>
        <w:t xml:space="preserve"> og </w:t>
      </w:r>
      <w:r w:rsidR="00A82315">
        <w:rPr>
          <w:i/>
        </w:rPr>
        <w:t>Hans Kristian Lingsom</w:t>
      </w:r>
      <w:r w:rsidRPr="00F85832">
        <w:rPr>
          <w:i/>
        </w:rPr>
        <w:t xml:space="preserve"> som koordinator</w:t>
      </w:r>
      <w:r w:rsidR="00A82315">
        <w:rPr>
          <w:i/>
        </w:rPr>
        <w:t>er</w:t>
      </w:r>
    </w:p>
    <w:p w:rsidR="00F621B3" w:rsidRDefault="00F621B3" w:rsidP="00E735E6">
      <w:pPr>
        <w:spacing w:after="0"/>
      </w:pPr>
    </w:p>
    <w:p w:rsidR="00F85832" w:rsidRDefault="00C33188" w:rsidP="00E735E6">
      <w:pPr>
        <w:spacing w:after="0"/>
      </w:pPr>
      <w:r>
        <w:t xml:space="preserve">Det tas sikte på </w:t>
      </w:r>
      <w:r w:rsidR="00F60774">
        <w:t xml:space="preserve">å </w:t>
      </w:r>
      <w:r>
        <w:t xml:space="preserve">oversende invitasjoner og korte utfordringsnotater </w:t>
      </w:r>
      <w:r w:rsidR="0066232F">
        <w:t xml:space="preserve">innen de tre fagområdene </w:t>
      </w:r>
      <w:r>
        <w:t xml:space="preserve">til partiene i februar 2017. </w:t>
      </w:r>
      <w:r w:rsidR="00F85832">
        <w:t xml:space="preserve">Møtene rettes mot de nasjonale politiske partienes programmer og hvordan de svarer på de utfordringer </w:t>
      </w:r>
      <w:r w:rsidR="00A82315">
        <w:t>de aktuelle</w:t>
      </w:r>
      <w:r w:rsidR="00F85832">
        <w:t xml:space="preserve"> </w:t>
      </w:r>
      <w:r w:rsidR="002F2387">
        <w:t>fag</w:t>
      </w:r>
      <w:r w:rsidR="00A82315">
        <w:t>gruppene</w:t>
      </w:r>
      <w:r w:rsidR="00F85832">
        <w:t xml:space="preserve">.  Møtene skal holdes i Eldorado bokhandel som gratis tilbyr møtelokale med plass til 85 personer. De tre gruppene gjenspeiler </w:t>
      </w:r>
      <w:r w:rsidR="002F2387">
        <w:t>en arbeidsform som</w:t>
      </w:r>
      <w:r w:rsidR="00115B7E">
        <w:t xml:space="preserve"> </w:t>
      </w:r>
      <w:r w:rsidR="00F85832">
        <w:t xml:space="preserve">gir </w:t>
      </w:r>
      <w:r>
        <w:t xml:space="preserve">større rom </w:t>
      </w:r>
      <w:r w:rsidR="00115B7E">
        <w:t>for</w:t>
      </w:r>
      <w:r w:rsidR="00F85832">
        <w:t xml:space="preserve"> inngående faglige drøftinger enn</w:t>
      </w:r>
      <w:r w:rsidR="00F85832" w:rsidRPr="00F85832">
        <w:t xml:space="preserve"> </w:t>
      </w:r>
      <w:r w:rsidR="00115B7E">
        <w:t xml:space="preserve">i de </w:t>
      </w:r>
      <w:r w:rsidR="00F85832">
        <w:t>enkelte medlemsmøtene i BULL</w:t>
      </w:r>
      <w:r w:rsidR="00115B7E">
        <w:t>.</w:t>
      </w:r>
    </w:p>
    <w:p w:rsidR="00F85832" w:rsidRDefault="00F85832" w:rsidP="002F2387">
      <w:pPr>
        <w:spacing w:after="0"/>
        <w:jc w:val="center"/>
      </w:pPr>
    </w:p>
    <w:p w:rsidR="00055B89" w:rsidRDefault="00055B89" w:rsidP="002F2387">
      <w:pPr>
        <w:spacing w:after="0"/>
        <w:jc w:val="center"/>
      </w:pPr>
    </w:p>
    <w:p w:rsidR="008E45BB" w:rsidRDefault="008E45BB" w:rsidP="002F2387">
      <w:pPr>
        <w:spacing w:after="0"/>
        <w:jc w:val="center"/>
      </w:pPr>
    </w:p>
    <w:p w:rsidR="008C1657" w:rsidRDefault="00055B89" w:rsidP="002F2387">
      <w:pPr>
        <w:spacing w:after="0"/>
        <w:jc w:val="center"/>
      </w:pPr>
      <w:r>
        <w:t>Oslo, 16</w:t>
      </w:r>
      <w:r w:rsidR="008C1657">
        <w:t>. februar 2017</w:t>
      </w:r>
    </w:p>
    <w:p w:rsidR="008E45BB" w:rsidRDefault="008E45BB" w:rsidP="002F2387">
      <w:pPr>
        <w:spacing w:after="0"/>
        <w:jc w:val="center"/>
      </w:pPr>
    </w:p>
    <w:p w:rsidR="008C1657" w:rsidRDefault="008C1657" w:rsidP="00E735E6">
      <w:pPr>
        <w:spacing w:after="0"/>
      </w:pPr>
    </w:p>
    <w:p w:rsidR="008C1657" w:rsidRDefault="008C1657" w:rsidP="008E45BB">
      <w:pPr>
        <w:spacing w:after="0"/>
        <w:ind w:left="708" w:firstLine="708"/>
      </w:pPr>
      <w:r>
        <w:t xml:space="preserve">Kjell </w:t>
      </w:r>
      <w:proofErr w:type="gramStart"/>
      <w:r>
        <w:t xml:space="preserve">Spigseth  </w:t>
      </w:r>
      <w:r w:rsidR="00897F4C">
        <w:t xml:space="preserve"> </w:t>
      </w:r>
      <w:r w:rsidR="002F2387">
        <w:t xml:space="preserve">  </w:t>
      </w:r>
      <w:r w:rsidR="008E45BB">
        <w:t xml:space="preserve">                    </w:t>
      </w:r>
      <w:r>
        <w:t>Gustav</w:t>
      </w:r>
      <w:proofErr w:type="gramEnd"/>
      <w:r>
        <w:t xml:space="preserve"> Nielsen</w:t>
      </w:r>
      <w:r w:rsidR="00897F4C">
        <w:t xml:space="preserve"> </w:t>
      </w:r>
      <w:r>
        <w:t xml:space="preserve"> </w:t>
      </w:r>
      <w:r w:rsidR="002F2387">
        <w:t xml:space="preserve">  </w:t>
      </w:r>
      <w:r w:rsidR="00897F4C">
        <w:t xml:space="preserve"> </w:t>
      </w:r>
      <w:r w:rsidR="008E45BB">
        <w:t xml:space="preserve">                   </w:t>
      </w:r>
      <w:r w:rsidR="002F2387">
        <w:t>Jon Guttu</w:t>
      </w:r>
    </w:p>
    <w:p w:rsidR="008E45BB" w:rsidRDefault="008E45BB" w:rsidP="00FD1624">
      <w:pPr>
        <w:spacing w:after="0"/>
        <w:jc w:val="center"/>
      </w:pPr>
    </w:p>
    <w:p w:rsidR="008E45BB" w:rsidRDefault="008E45BB" w:rsidP="00FD1624">
      <w:pPr>
        <w:spacing w:after="0"/>
        <w:jc w:val="center"/>
      </w:pPr>
    </w:p>
    <w:p w:rsidR="002F2387" w:rsidRDefault="002F2387" w:rsidP="00FD1624">
      <w:pPr>
        <w:spacing w:after="0"/>
        <w:jc w:val="center"/>
      </w:pPr>
    </w:p>
    <w:p w:rsidR="008C1657" w:rsidRDefault="008E45BB" w:rsidP="008E45BB">
      <w:pPr>
        <w:spacing w:after="0"/>
        <w:ind w:left="708" w:firstLine="708"/>
      </w:pPr>
      <w:r>
        <w:t xml:space="preserve">            </w:t>
      </w:r>
      <w:r w:rsidR="008C1657">
        <w:t xml:space="preserve">Hans Kristian </w:t>
      </w:r>
      <w:proofErr w:type="gramStart"/>
      <w:r w:rsidR="008C1657">
        <w:t>Lingsom</w:t>
      </w:r>
      <w:r w:rsidR="00897F4C">
        <w:t xml:space="preserve"> </w:t>
      </w:r>
      <w:r>
        <w:t xml:space="preserve">                </w:t>
      </w:r>
      <w:r w:rsidR="00897F4C">
        <w:t xml:space="preserve"> </w:t>
      </w:r>
      <w:r w:rsidR="008C1657">
        <w:t xml:space="preserve"> </w:t>
      </w:r>
      <w:r w:rsidR="002F2387">
        <w:t xml:space="preserve">   Inge</w:t>
      </w:r>
      <w:proofErr w:type="gramEnd"/>
      <w:r w:rsidR="002F2387">
        <w:t xml:space="preserve"> Willumsen</w:t>
      </w:r>
    </w:p>
    <w:p w:rsidR="00E735E6" w:rsidRDefault="00E735E6">
      <w:pPr>
        <w:spacing w:after="0"/>
      </w:pPr>
    </w:p>
    <w:p w:rsidR="00C75581" w:rsidRDefault="00C75581">
      <w:pPr>
        <w:spacing w:after="0"/>
      </w:pPr>
    </w:p>
    <w:p w:rsidR="00C75581" w:rsidRDefault="00C75581" w:rsidP="00C75581">
      <w:pPr>
        <w:spacing w:after="0"/>
      </w:pPr>
    </w:p>
    <w:sectPr w:rsidR="00C75581" w:rsidSect="00055B89"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F71" w:rsidRDefault="005A4F71" w:rsidP="00B00CF5">
      <w:pPr>
        <w:spacing w:after="0" w:line="240" w:lineRule="auto"/>
      </w:pPr>
      <w:r>
        <w:separator/>
      </w:r>
    </w:p>
  </w:endnote>
  <w:endnote w:type="continuationSeparator" w:id="0">
    <w:p w:rsidR="005A4F71" w:rsidRDefault="005A4F71" w:rsidP="00B0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20677"/>
      <w:docPartObj>
        <w:docPartGallery w:val="Page Numbers (Bottom of Page)"/>
        <w:docPartUnique/>
      </w:docPartObj>
    </w:sdtPr>
    <w:sdtEndPr/>
    <w:sdtContent>
      <w:p w:rsidR="00B00CF5" w:rsidRDefault="00B00CF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5D21">
          <w:rPr>
            <w:noProof/>
          </w:rPr>
          <w:t>3</w:t>
        </w:r>
        <w:r>
          <w:fldChar w:fldCharType="end"/>
        </w:r>
      </w:p>
    </w:sdtContent>
  </w:sdt>
  <w:p w:rsidR="00B00CF5" w:rsidRDefault="00B00CF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F71" w:rsidRDefault="005A4F71" w:rsidP="00B00CF5">
      <w:pPr>
        <w:spacing w:after="0" w:line="240" w:lineRule="auto"/>
      </w:pPr>
      <w:r>
        <w:separator/>
      </w:r>
    </w:p>
  </w:footnote>
  <w:footnote w:type="continuationSeparator" w:id="0">
    <w:p w:rsidR="005A4F71" w:rsidRDefault="005A4F71" w:rsidP="00B00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23EE"/>
    <w:multiLevelType w:val="hybridMultilevel"/>
    <w:tmpl w:val="2FAE89A4"/>
    <w:lvl w:ilvl="0" w:tplc="51CC54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DF"/>
    <w:rsid w:val="00017DB8"/>
    <w:rsid w:val="00055B89"/>
    <w:rsid w:val="00067C7A"/>
    <w:rsid w:val="0007723E"/>
    <w:rsid w:val="000D46FC"/>
    <w:rsid w:val="00111AFF"/>
    <w:rsid w:val="00115B7E"/>
    <w:rsid w:val="0013112C"/>
    <w:rsid w:val="001317FC"/>
    <w:rsid w:val="001701B3"/>
    <w:rsid w:val="00176CF3"/>
    <w:rsid w:val="002000D0"/>
    <w:rsid w:val="00263901"/>
    <w:rsid w:val="0026744C"/>
    <w:rsid w:val="00281AB7"/>
    <w:rsid w:val="00281EF4"/>
    <w:rsid w:val="00283F19"/>
    <w:rsid w:val="00293E17"/>
    <w:rsid w:val="002B2CA6"/>
    <w:rsid w:val="002C421D"/>
    <w:rsid w:val="002C7B0C"/>
    <w:rsid w:val="002F2387"/>
    <w:rsid w:val="002F3D7C"/>
    <w:rsid w:val="00322BFD"/>
    <w:rsid w:val="00337EC1"/>
    <w:rsid w:val="00366A5E"/>
    <w:rsid w:val="00397351"/>
    <w:rsid w:val="004460F5"/>
    <w:rsid w:val="004B3752"/>
    <w:rsid w:val="004D4E4E"/>
    <w:rsid w:val="004E2346"/>
    <w:rsid w:val="004E2C9F"/>
    <w:rsid w:val="004F114B"/>
    <w:rsid w:val="00510CC8"/>
    <w:rsid w:val="005508CF"/>
    <w:rsid w:val="00554041"/>
    <w:rsid w:val="00572844"/>
    <w:rsid w:val="005A4F71"/>
    <w:rsid w:val="005A6457"/>
    <w:rsid w:val="005E0896"/>
    <w:rsid w:val="00624200"/>
    <w:rsid w:val="0065435A"/>
    <w:rsid w:val="0066232F"/>
    <w:rsid w:val="006B47F9"/>
    <w:rsid w:val="006C5D21"/>
    <w:rsid w:val="00783DE8"/>
    <w:rsid w:val="007A56E8"/>
    <w:rsid w:val="007B432F"/>
    <w:rsid w:val="0080039C"/>
    <w:rsid w:val="008453DA"/>
    <w:rsid w:val="00897F4C"/>
    <w:rsid w:val="008A3A1D"/>
    <w:rsid w:val="008A5CDF"/>
    <w:rsid w:val="008C1657"/>
    <w:rsid w:val="008E45BB"/>
    <w:rsid w:val="00910DE6"/>
    <w:rsid w:val="00923176"/>
    <w:rsid w:val="0092349F"/>
    <w:rsid w:val="00937F8E"/>
    <w:rsid w:val="0094456E"/>
    <w:rsid w:val="00951BF1"/>
    <w:rsid w:val="00974F99"/>
    <w:rsid w:val="0098200B"/>
    <w:rsid w:val="009C1F28"/>
    <w:rsid w:val="00A047E9"/>
    <w:rsid w:val="00A1151B"/>
    <w:rsid w:val="00A22A3A"/>
    <w:rsid w:val="00A27CDC"/>
    <w:rsid w:val="00A675F6"/>
    <w:rsid w:val="00A82315"/>
    <w:rsid w:val="00AC3723"/>
    <w:rsid w:val="00AF091F"/>
    <w:rsid w:val="00B00CF5"/>
    <w:rsid w:val="00B03891"/>
    <w:rsid w:val="00B11DC2"/>
    <w:rsid w:val="00B159ED"/>
    <w:rsid w:val="00BC4F27"/>
    <w:rsid w:val="00C33188"/>
    <w:rsid w:val="00C47B84"/>
    <w:rsid w:val="00C75581"/>
    <w:rsid w:val="00CC0104"/>
    <w:rsid w:val="00D53091"/>
    <w:rsid w:val="00D62AF9"/>
    <w:rsid w:val="00D75550"/>
    <w:rsid w:val="00DC1605"/>
    <w:rsid w:val="00DE1E0D"/>
    <w:rsid w:val="00DF58BA"/>
    <w:rsid w:val="00E42B91"/>
    <w:rsid w:val="00E4485F"/>
    <w:rsid w:val="00E55683"/>
    <w:rsid w:val="00E65AF3"/>
    <w:rsid w:val="00E735E6"/>
    <w:rsid w:val="00E8345C"/>
    <w:rsid w:val="00E92E6F"/>
    <w:rsid w:val="00EB645A"/>
    <w:rsid w:val="00EE47E6"/>
    <w:rsid w:val="00EE781F"/>
    <w:rsid w:val="00F2629F"/>
    <w:rsid w:val="00F60774"/>
    <w:rsid w:val="00F621B3"/>
    <w:rsid w:val="00F85832"/>
    <w:rsid w:val="00FA7C10"/>
    <w:rsid w:val="00FC12CC"/>
    <w:rsid w:val="00FD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B645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37EC1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37EC1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2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2A3A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22A3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22A3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22A3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22A3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22A3A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B00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00CF5"/>
  </w:style>
  <w:style w:type="paragraph" w:styleId="Bunntekst">
    <w:name w:val="footer"/>
    <w:basedOn w:val="Normal"/>
    <w:link w:val="BunntekstTegn"/>
    <w:uiPriority w:val="99"/>
    <w:unhideWhenUsed/>
    <w:rsid w:val="00B00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00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B645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37EC1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37EC1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2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2A3A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22A3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22A3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22A3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22A3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22A3A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B00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00CF5"/>
  </w:style>
  <w:style w:type="paragraph" w:styleId="Bunntekst">
    <w:name w:val="footer"/>
    <w:basedOn w:val="Normal"/>
    <w:link w:val="BunntekstTegn"/>
    <w:uiPriority w:val="99"/>
    <w:unhideWhenUsed/>
    <w:rsid w:val="00B00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00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ullby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ullby.net/lange-linjer-i-oslos-byutvikling-og-boligpolitikk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4C49E-6C9B-4114-AF05-A8E6EDF6D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1126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 Willumsen</dc:creator>
  <cp:lastModifiedBy>Kjell</cp:lastModifiedBy>
  <cp:revision>4</cp:revision>
  <dcterms:created xsi:type="dcterms:W3CDTF">2017-02-19T21:51:00Z</dcterms:created>
  <dcterms:modified xsi:type="dcterms:W3CDTF">2017-02-26T14:50:00Z</dcterms:modified>
</cp:coreProperties>
</file>